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8B29" w14:textId="77FDE0ED" w:rsidR="00623BC7" w:rsidRPr="00623BC7" w:rsidRDefault="00623BC7" w:rsidP="00623BC7">
      <w:pPr>
        <w:spacing w:before="100" w:beforeAutospacing="1" w:after="100" w:afterAutospacing="1" w:line="240" w:lineRule="auto"/>
        <w:jc w:val="right"/>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УТВЕРЖДЕНА</w:t>
      </w:r>
      <w:r w:rsidRPr="00623BC7">
        <w:rPr>
          <w:rFonts w:ascii="Times New Roman" w:eastAsia="Times New Roman" w:hAnsi="Times New Roman" w:cs="Times New Roman"/>
          <w:kern w:val="0"/>
          <w:lang w:eastAsia="ru-RU"/>
          <w14:ligatures w14:val="none"/>
        </w:rPr>
        <w:br/>
        <w:t>постановлением Правительства</w:t>
      </w:r>
      <w:r w:rsidRPr="00623BC7">
        <w:rPr>
          <w:rFonts w:ascii="Times New Roman" w:eastAsia="Times New Roman" w:hAnsi="Times New Roman" w:cs="Times New Roman"/>
          <w:kern w:val="0"/>
          <w:lang w:eastAsia="ru-RU"/>
          <w14:ligatures w14:val="none"/>
        </w:rPr>
        <w:br/>
        <w:t>Российской Федерации</w:t>
      </w:r>
      <w:r w:rsidRPr="00623BC7">
        <w:rPr>
          <w:rFonts w:ascii="Times New Roman" w:eastAsia="Times New Roman" w:hAnsi="Times New Roman" w:cs="Times New Roman"/>
          <w:kern w:val="0"/>
          <w:lang w:eastAsia="ru-RU"/>
          <w14:ligatures w14:val="none"/>
        </w:rPr>
        <w:br/>
        <w:t xml:space="preserve">от 29 декабря 2022 г. </w:t>
      </w:r>
      <w:r w:rsidRPr="00623BC7">
        <w:rPr>
          <w:rFonts w:ascii="Times New Roman" w:eastAsia="Times New Roman" w:hAnsi="Times New Roman" w:cs="Times New Roman"/>
          <w:kern w:val="0"/>
          <w:lang w:eastAsia="ru-RU"/>
          <w14:ligatures w14:val="none"/>
        </w:rPr>
        <w:t>№</w:t>
      </w:r>
      <w:r w:rsidRPr="00623BC7">
        <w:rPr>
          <w:rFonts w:ascii="Times New Roman" w:eastAsia="Times New Roman" w:hAnsi="Times New Roman" w:cs="Times New Roman"/>
          <w:kern w:val="0"/>
          <w:lang w:eastAsia="ru-RU"/>
          <w14:ligatures w14:val="none"/>
        </w:rPr>
        <w:t> 2497</w:t>
      </w:r>
    </w:p>
    <w:p w14:paraId="55A9581E"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b/>
          <w:bCs/>
          <w:kern w:val="0"/>
          <w:lang w:eastAsia="ru-RU"/>
          <w14:ligatures w14:val="none"/>
        </w:rPr>
      </w:pPr>
      <w:r w:rsidRPr="00623BC7">
        <w:rPr>
          <w:rFonts w:ascii="Times New Roman" w:eastAsia="Times New Roman" w:hAnsi="Times New Roman" w:cs="Times New Roman"/>
          <w:b/>
          <w:bCs/>
          <w:kern w:val="0"/>
          <w:lang w:eastAsia="ru-RU"/>
          <w14:ligatures w14:val="none"/>
        </w:rPr>
        <w:t>Программа</w:t>
      </w:r>
      <w:r w:rsidRPr="00623BC7">
        <w:rPr>
          <w:rFonts w:ascii="Times New Roman" w:eastAsia="Times New Roman" w:hAnsi="Times New Roman" w:cs="Times New Roman"/>
          <w:b/>
          <w:bCs/>
          <w:kern w:val="0"/>
          <w:lang w:eastAsia="ru-RU"/>
          <w14:ligatures w14:val="none"/>
        </w:rPr>
        <w:br/>
        <w:t>государственных гарантий бесплатного оказания гражданам медицинской помощи на 2023 год и на плановый период 2024 и 2025 годов</w:t>
      </w:r>
    </w:p>
    <w:p w14:paraId="5CA667E4"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I. Общие положения</w:t>
      </w:r>
    </w:p>
    <w:p w14:paraId="76EC6C5E" w14:textId="2F54A4D0"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7064A7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77644618" w14:textId="231AA0CF"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5CE1F8C2" w14:textId="5D3FF072"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w:t>
      </w:r>
      <w:hyperlink r:id="rId4" w:anchor="/document/12191967/entry/374" w:history="1">
        <w:r w:rsidRPr="00623BC7">
          <w:rPr>
            <w:rFonts w:ascii="Times New Roman" w:eastAsia="Times New Roman" w:hAnsi="Times New Roman" w:cs="Times New Roman"/>
            <w:kern w:val="0"/>
            <w:lang w:eastAsia="ru-RU"/>
            <w14:ligatures w14:val="none"/>
          </w:rPr>
          <w:t>4</w:t>
        </w:r>
      </w:hyperlink>
      <w:r w:rsidRPr="00623BC7">
        <w:rPr>
          <w:rFonts w:ascii="Times New Roman" w:eastAsia="Times New Roman" w:hAnsi="Times New Roman" w:cs="Times New Roman"/>
          <w:kern w:val="0"/>
          <w:lang w:eastAsia="ru-RU"/>
          <w14:ligatures w14:val="none"/>
        </w:rPr>
        <w:t>, 6 - 9 и 11 статьи 37 Федерального закона "Об основах охраны здоровья граждан в Российской Федерации".</w:t>
      </w:r>
    </w:p>
    <w:p w14:paraId="641115FF" w14:textId="631B838A"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7E85CA93" w14:textId="0EBC6B8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6DB95BA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7AFE891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11DED6DC" w14:textId="4B45FD5A"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2CE567C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7CA0292"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II. Перечень видов, форм и условий предоставления медицинской помощи, оказание которой осуществляется бесплатно</w:t>
      </w:r>
    </w:p>
    <w:p w14:paraId="1BD1825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рамках Программы (за исключением медицинской помощи, оказываемой в рамках клинической апробации) бесплатно предоставляются:</w:t>
      </w:r>
    </w:p>
    <w:p w14:paraId="4F83163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72F7C2B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специализированная, в том числе высокотехнологичная, медицинская помощь;</w:t>
      </w:r>
    </w:p>
    <w:p w14:paraId="25F61A6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скорая, в том числе скорая специализированная, медицинская помощь;</w:t>
      </w:r>
    </w:p>
    <w:p w14:paraId="6D5F001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709327B4" w14:textId="0F61131F"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58670AD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416D97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BA115B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DCA56B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66D402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842453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w:t>
      </w:r>
      <w:r w:rsidRPr="00623BC7">
        <w:rPr>
          <w:rFonts w:ascii="Times New Roman" w:eastAsia="Times New Roman" w:hAnsi="Times New Roman" w:cs="Times New Roman"/>
          <w:kern w:val="0"/>
          <w:lang w:eastAsia="ru-RU"/>
          <w14:ligatures w14:val="none"/>
        </w:rPr>
        <w:lastRenderedPageBreak/>
        <w:t>использования специальных методов и сложных медицинских технологий, а также медицинскую реабилитацию.</w:t>
      </w:r>
    </w:p>
    <w:p w14:paraId="116672A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2483294" w14:textId="71F5629A"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14:paraId="46C9120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AC6AF6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344CA9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211D664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FE8FCE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Медицинские организации, функции и полномочия </w:t>
      </w:r>
      <w:proofErr w:type="gramStart"/>
      <w:r w:rsidRPr="00623BC7">
        <w:rPr>
          <w:rFonts w:ascii="Times New Roman" w:eastAsia="Times New Roman" w:hAnsi="Times New Roman" w:cs="Times New Roman"/>
          <w:kern w:val="0"/>
          <w:lang w:eastAsia="ru-RU"/>
          <w14:ligatures w14:val="none"/>
        </w:rPr>
        <w:t>учредителей</w:t>
      </w:r>
      <w:proofErr w:type="gramEnd"/>
      <w:r w:rsidRPr="00623BC7">
        <w:rPr>
          <w:rFonts w:ascii="Times New Roman" w:eastAsia="Times New Roman" w:hAnsi="Times New Roman" w:cs="Times New Roman"/>
          <w:kern w:val="0"/>
          <w:lang w:eastAsia="ru-RU"/>
          <w14:ligatures w14:val="none"/>
        </w:rP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283AADE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E2DCF6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6E7B935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15D13FE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178DA17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w:t>
      </w:r>
      <w:r w:rsidRPr="00623BC7">
        <w:rPr>
          <w:rFonts w:ascii="Times New Roman" w:eastAsia="Times New Roman" w:hAnsi="Times New Roman" w:cs="Times New Roman"/>
          <w:kern w:val="0"/>
          <w:lang w:eastAsia="ru-RU"/>
          <w14:ligatures w14:val="none"/>
        </w:rPr>
        <w:lastRenderedPageBreak/>
        <w:t>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2F791C1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543681F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4A2550C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1499A16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64D22A4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6DAD16F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245824B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485E995" w14:textId="102D1BF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05ED63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14BE03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6E512E4" w14:textId="75B2462A"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D12A18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ECC673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12A00CB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21154FC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9A26A1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76CC1A2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0F13BC9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033764F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w:t>
      </w:r>
      <w:r w:rsidRPr="00623BC7">
        <w:rPr>
          <w:rFonts w:ascii="Times New Roman" w:eastAsia="Times New Roman" w:hAnsi="Times New Roman" w:cs="Times New Roman"/>
          <w:kern w:val="0"/>
          <w:lang w:eastAsia="ru-RU"/>
          <w14:ligatures w14:val="none"/>
        </w:rPr>
        <w:lastRenderedPageBreak/>
        <w:t>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7F285B3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A3F91B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Медицинская помощь оказывается в следующих формах:</w:t>
      </w:r>
    </w:p>
    <w:p w14:paraId="03C5F05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BA167A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A1196A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FCC841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w:t>
      </w:r>
      <w:proofErr w:type="gramStart"/>
      <w:r w:rsidRPr="00623BC7">
        <w:rPr>
          <w:rFonts w:ascii="Times New Roman" w:eastAsia="Times New Roman" w:hAnsi="Times New Roman" w:cs="Times New Roman"/>
          <w:kern w:val="0"/>
          <w:lang w:eastAsia="ru-RU"/>
          <w14:ligatures w14:val="none"/>
        </w:rPr>
        <w:t>т.д.</w:t>
      </w:r>
      <w:proofErr w:type="gramEnd"/>
      <w:r w:rsidRPr="00623BC7">
        <w:rPr>
          <w:rFonts w:ascii="Times New Roman" w:eastAsia="Times New Roman" w:hAnsi="Times New Roman" w:cs="Times New Roman"/>
          <w:kern w:val="0"/>
          <w:lang w:eastAsia="ru-RU"/>
          <w14:ligatures w14:val="none"/>
        </w:rPr>
        <w:t>) любым доступным способом с привлечением органов местного самоуправления.</w:t>
      </w:r>
    </w:p>
    <w:p w14:paraId="13F44BE3" w14:textId="0EA4B8B9"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14:paraId="1E0FFBBD" w14:textId="5F99581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663944F2" w14:textId="423CADAE"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E16D61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0D20634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Гражданин имеет право на бесплатное получение медицинской помощи по видам, формам и условиям ее оказания в соответствии с </w:t>
      </w:r>
      <w:hyperlink r:id="rId5" w:anchor="/document/406065459/entry/1200" w:history="1">
        <w:r w:rsidRPr="00623BC7">
          <w:rPr>
            <w:rFonts w:ascii="Times New Roman" w:eastAsia="Times New Roman" w:hAnsi="Times New Roman" w:cs="Times New Roman"/>
            <w:kern w:val="0"/>
            <w:lang w:eastAsia="ru-RU"/>
            <w14:ligatures w14:val="none"/>
          </w:rPr>
          <w:t>разделом II</w:t>
        </w:r>
      </w:hyperlink>
      <w:r w:rsidRPr="00623BC7">
        <w:rPr>
          <w:rFonts w:ascii="Times New Roman" w:eastAsia="Times New Roman" w:hAnsi="Times New Roman" w:cs="Times New Roman"/>
          <w:kern w:val="0"/>
          <w:lang w:eastAsia="ru-RU"/>
          <w14:ligatures w14:val="none"/>
        </w:rPr>
        <w:t> Программы при следующих заболеваниях и состояниях:</w:t>
      </w:r>
    </w:p>
    <w:p w14:paraId="2E8DB81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инфекционные и паразитарные болезни;</w:t>
      </w:r>
    </w:p>
    <w:p w14:paraId="0DDB482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новообразования;</w:t>
      </w:r>
    </w:p>
    <w:p w14:paraId="306AFFA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эндокринной системы;</w:t>
      </w:r>
    </w:p>
    <w:p w14:paraId="13DF094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расстройства питания и нарушения обмена веществ;</w:t>
      </w:r>
    </w:p>
    <w:p w14:paraId="6E72DD0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нервной системы;</w:t>
      </w:r>
    </w:p>
    <w:p w14:paraId="47971EC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крови, кроветворных органов;</w:t>
      </w:r>
    </w:p>
    <w:p w14:paraId="0B84973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отдельные нарушения, вовлекающие иммунный механизм;</w:t>
      </w:r>
    </w:p>
    <w:p w14:paraId="78AA6B3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глаза и его придаточного аппарата;</w:t>
      </w:r>
    </w:p>
    <w:p w14:paraId="3CE0842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уха и сосцевидного отростка;</w:t>
      </w:r>
    </w:p>
    <w:p w14:paraId="0C39F42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системы кровообращения;</w:t>
      </w:r>
    </w:p>
    <w:p w14:paraId="26575F6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органов дыхания;</w:t>
      </w:r>
    </w:p>
    <w:p w14:paraId="00F4660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органов пищеварения, в том числе болезни полости рта, слюнных желез и челюстей (за исключением зубного протезирования);</w:t>
      </w:r>
    </w:p>
    <w:p w14:paraId="3AFA484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мочеполовой системы;</w:t>
      </w:r>
    </w:p>
    <w:p w14:paraId="2EB36E5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кожи и подкожной клетчатки;</w:t>
      </w:r>
    </w:p>
    <w:p w14:paraId="349CB46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болезни костно-мышечной системы и соединительной ткани;</w:t>
      </w:r>
    </w:p>
    <w:p w14:paraId="7AC2BBF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травмы, отравления и некоторые другие последствия воздействия внешних причин;</w:t>
      </w:r>
    </w:p>
    <w:p w14:paraId="1BB21B6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врожденные аномалии (пороки развития);</w:t>
      </w:r>
    </w:p>
    <w:p w14:paraId="1AD1C6B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деформации и хромосомные нарушения;</w:t>
      </w:r>
    </w:p>
    <w:p w14:paraId="7CC1FA5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беременность, роды, послеродовой период и аборты;</w:t>
      </w:r>
    </w:p>
    <w:p w14:paraId="38AE49A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отдельные состояния, возникающие у детей в перинатальный период;</w:t>
      </w:r>
    </w:p>
    <w:p w14:paraId="114C685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психические расстройства и расстройства поведения;</w:t>
      </w:r>
    </w:p>
    <w:p w14:paraId="3B4C38F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симптомы, признаки и отклонения от нормы, не отнесенные к заболеваниям и состояниям.</w:t>
      </w:r>
    </w:p>
    <w:p w14:paraId="7632F1C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Гражданин имеет право не реже одного раза в год на бесплатный профилактический медицинский осмотр, в том числе в рамках диспансеризации.</w:t>
      </w:r>
    </w:p>
    <w:p w14:paraId="1B72AED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соответствии с законодательством Российской Федерации отдельные категории граждан имеют право:</w:t>
      </w:r>
    </w:p>
    <w:p w14:paraId="19AA7401" w14:textId="219DBCCD"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обеспечение лекарственными препаратами в соответствии с разделом V Программы;</w:t>
      </w:r>
    </w:p>
    <w:p w14:paraId="3B31148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64EDEB9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673EA8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7FA163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5033F50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744C09D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пренатальную (дородовую) диагностику нарушений развития ребенка - беременные женщины;</w:t>
      </w:r>
    </w:p>
    <w:p w14:paraId="2422B0C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на </w:t>
      </w:r>
      <w:proofErr w:type="spellStart"/>
      <w:r w:rsidRPr="00623BC7">
        <w:rPr>
          <w:rFonts w:ascii="Times New Roman" w:eastAsia="Times New Roman" w:hAnsi="Times New Roman" w:cs="Times New Roman"/>
          <w:kern w:val="0"/>
          <w:lang w:eastAsia="ru-RU"/>
          <w14:ligatures w14:val="none"/>
        </w:rPr>
        <w:t>аудиологический</w:t>
      </w:r>
      <w:proofErr w:type="spellEnd"/>
      <w:r w:rsidRPr="00623BC7">
        <w:rPr>
          <w:rFonts w:ascii="Times New Roman" w:eastAsia="Times New Roman" w:hAnsi="Times New Roman" w:cs="Times New Roman"/>
          <w:kern w:val="0"/>
          <w:lang w:eastAsia="ru-RU"/>
          <w14:ligatures w14:val="none"/>
        </w:rPr>
        <w:t xml:space="preserve"> скрининг - новорожденные дети и дети первого года жизни;</w:t>
      </w:r>
    </w:p>
    <w:p w14:paraId="61E4D8A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w:t>
      </w:r>
      <w:proofErr w:type="spellStart"/>
      <w:r w:rsidRPr="00623BC7">
        <w:rPr>
          <w:rFonts w:ascii="Times New Roman" w:eastAsia="Times New Roman" w:hAnsi="Times New Roman" w:cs="Times New Roman"/>
          <w:kern w:val="0"/>
          <w:lang w:eastAsia="ru-RU"/>
          <w14:ligatures w14:val="none"/>
        </w:rPr>
        <w:t>галактоземия</w:t>
      </w:r>
      <w:proofErr w:type="spellEnd"/>
      <w:r w:rsidRPr="00623BC7">
        <w:rPr>
          <w:rFonts w:ascii="Times New Roman" w:eastAsia="Times New Roman" w:hAnsi="Times New Roman" w:cs="Times New Roman"/>
          <w:kern w:val="0"/>
          <w:lang w:eastAsia="ru-RU"/>
          <w14:ligatures w14:val="none"/>
        </w:rP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23592D8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на расширенный неонатальный скрининг (недостаточность других уточненных витаминов группы B (дефицит </w:t>
      </w:r>
      <w:proofErr w:type="spellStart"/>
      <w:r w:rsidRPr="00623BC7">
        <w:rPr>
          <w:rFonts w:ascii="Times New Roman" w:eastAsia="Times New Roman" w:hAnsi="Times New Roman" w:cs="Times New Roman"/>
          <w:kern w:val="0"/>
          <w:lang w:eastAsia="ru-RU"/>
          <w14:ligatures w14:val="none"/>
        </w:rPr>
        <w:t>биотинидазы</w:t>
      </w:r>
      <w:proofErr w:type="spellEnd"/>
      <w:r w:rsidRPr="00623BC7">
        <w:rPr>
          <w:rFonts w:ascii="Times New Roman" w:eastAsia="Times New Roman" w:hAnsi="Times New Roman" w:cs="Times New Roman"/>
          <w:kern w:val="0"/>
          <w:lang w:eastAsia="ru-RU"/>
          <w14:ligatures w14:val="none"/>
        </w:rPr>
        <w:t xml:space="preserve"> (дефицит биотин-зависимой карбоксилазы; недостаточность синтетазы </w:t>
      </w:r>
      <w:proofErr w:type="spellStart"/>
      <w:r w:rsidRPr="00623BC7">
        <w:rPr>
          <w:rFonts w:ascii="Times New Roman" w:eastAsia="Times New Roman" w:hAnsi="Times New Roman" w:cs="Times New Roman"/>
          <w:kern w:val="0"/>
          <w:lang w:eastAsia="ru-RU"/>
          <w14:ligatures w14:val="none"/>
        </w:rPr>
        <w:t>голокарбоксилаз</w:t>
      </w:r>
      <w:proofErr w:type="spellEnd"/>
      <w:r w:rsidRPr="00623BC7">
        <w:rPr>
          <w:rFonts w:ascii="Times New Roman" w:eastAsia="Times New Roman" w:hAnsi="Times New Roman" w:cs="Times New Roman"/>
          <w:kern w:val="0"/>
          <w:lang w:eastAsia="ru-RU"/>
          <w14:ligatures w14:val="none"/>
        </w:rPr>
        <w:t xml:space="preserve"> (недостаточность биотина); другие виды </w:t>
      </w:r>
      <w:proofErr w:type="spellStart"/>
      <w:r w:rsidRPr="00623BC7">
        <w:rPr>
          <w:rFonts w:ascii="Times New Roman" w:eastAsia="Times New Roman" w:hAnsi="Times New Roman" w:cs="Times New Roman"/>
          <w:kern w:val="0"/>
          <w:lang w:eastAsia="ru-RU"/>
          <w14:ligatures w14:val="none"/>
        </w:rPr>
        <w:t>гиперфенилаланинемии</w:t>
      </w:r>
      <w:proofErr w:type="spellEnd"/>
      <w:r w:rsidRPr="00623BC7">
        <w:rPr>
          <w:rFonts w:ascii="Times New Roman" w:eastAsia="Times New Roman" w:hAnsi="Times New Roman" w:cs="Times New Roman"/>
          <w:kern w:val="0"/>
          <w:lang w:eastAsia="ru-RU"/>
          <w14:ligatures w14:val="none"/>
        </w:rPr>
        <w:t xml:space="preserve"> (дефицит синтеза </w:t>
      </w:r>
      <w:proofErr w:type="spellStart"/>
      <w:r w:rsidRPr="00623BC7">
        <w:rPr>
          <w:rFonts w:ascii="Times New Roman" w:eastAsia="Times New Roman" w:hAnsi="Times New Roman" w:cs="Times New Roman"/>
          <w:kern w:val="0"/>
          <w:lang w:eastAsia="ru-RU"/>
          <w14:ligatures w14:val="none"/>
        </w:rPr>
        <w:t>биоптерина</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тетрагидробиоптерина</w:t>
      </w:r>
      <w:proofErr w:type="spellEnd"/>
      <w:r w:rsidRPr="00623BC7">
        <w:rPr>
          <w:rFonts w:ascii="Times New Roman" w:eastAsia="Times New Roman" w:hAnsi="Times New Roman" w:cs="Times New Roman"/>
          <w:kern w:val="0"/>
          <w:lang w:eastAsia="ru-RU"/>
          <w14:ligatures w14:val="none"/>
        </w:rPr>
        <w:t xml:space="preserve">), дефицит реактивации </w:t>
      </w:r>
      <w:proofErr w:type="spellStart"/>
      <w:r w:rsidRPr="00623BC7">
        <w:rPr>
          <w:rFonts w:ascii="Times New Roman" w:eastAsia="Times New Roman" w:hAnsi="Times New Roman" w:cs="Times New Roman"/>
          <w:kern w:val="0"/>
          <w:lang w:eastAsia="ru-RU"/>
          <w14:ligatures w14:val="none"/>
        </w:rPr>
        <w:t>биоптерина</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тетрагидробиоптерина</w:t>
      </w:r>
      <w:proofErr w:type="spellEnd"/>
      <w:r w:rsidRPr="00623BC7">
        <w:rPr>
          <w:rFonts w:ascii="Times New Roman" w:eastAsia="Times New Roman" w:hAnsi="Times New Roman" w:cs="Times New Roman"/>
          <w:kern w:val="0"/>
          <w:lang w:eastAsia="ru-RU"/>
          <w14:ligatures w14:val="none"/>
        </w:rPr>
        <w:t>); нарушения обмена тирозина (</w:t>
      </w:r>
      <w:proofErr w:type="spellStart"/>
      <w:r w:rsidRPr="00623BC7">
        <w:rPr>
          <w:rFonts w:ascii="Times New Roman" w:eastAsia="Times New Roman" w:hAnsi="Times New Roman" w:cs="Times New Roman"/>
          <w:kern w:val="0"/>
          <w:lang w:eastAsia="ru-RU"/>
          <w14:ligatures w14:val="none"/>
        </w:rPr>
        <w:t>тирозинемия</w:t>
      </w:r>
      <w:proofErr w:type="spellEnd"/>
      <w:r w:rsidRPr="00623BC7">
        <w:rPr>
          <w:rFonts w:ascii="Times New Roman" w:eastAsia="Times New Roman" w:hAnsi="Times New Roman" w:cs="Times New Roman"/>
          <w:kern w:val="0"/>
          <w:lang w:eastAsia="ru-RU"/>
          <w14:ligatures w14:val="none"/>
        </w:rPr>
        <w:t xml:space="preserve">); болезнь с запахом кленового сиропа мочи (болезнь "кленового сиропа"); другие виды нарушений обмена аминокислот с разветвленной цепью (пропионовая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метилмалоновая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метилмалонил</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KoA-мутазы</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метилмалоновая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метилмалоновая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(недостаточность кобаламина A); </w:t>
      </w:r>
      <w:proofErr w:type="spellStart"/>
      <w:r w:rsidRPr="00623BC7">
        <w:rPr>
          <w:rFonts w:ascii="Times New Roman" w:eastAsia="Times New Roman" w:hAnsi="Times New Roman" w:cs="Times New Roman"/>
          <w:kern w:val="0"/>
          <w:lang w:eastAsia="ru-RU"/>
          <w14:ligatures w14:val="none"/>
        </w:rPr>
        <w:t>метилмалоновая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(недостаточность кобаламина B); </w:t>
      </w:r>
      <w:proofErr w:type="spellStart"/>
      <w:r w:rsidRPr="00623BC7">
        <w:rPr>
          <w:rFonts w:ascii="Times New Roman" w:eastAsia="Times New Roman" w:hAnsi="Times New Roman" w:cs="Times New Roman"/>
          <w:kern w:val="0"/>
          <w:lang w:eastAsia="ru-RU"/>
          <w14:ligatures w14:val="none"/>
        </w:rPr>
        <w:t>метилмалоновая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(дефицит </w:t>
      </w:r>
      <w:proofErr w:type="spellStart"/>
      <w:r w:rsidRPr="00623BC7">
        <w:rPr>
          <w:rFonts w:ascii="Times New Roman" w:eastAsia="Times New Roman" w:hAnsi="Times New Roman" w:cs="Times New Roman"/>
          <w:kern w:val="0"/>
          <w:lang w:eastAsia="ru-RU"/>
          <w14:ligatures w14:val="none"/>
        </w:rPr>
        <w:t>метилмалонил</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KoA-эпимеразы</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метилмалоновая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(недостаточность кобаламина D); </w:t>
      </w:r>
      <w:proofErr w:type="spellStart"/>
      <w:r w:rsidRPr="00623BC7">
        <w:rPr>
          <w:rFonts w:ascii="Times New Roman" w:eastAsia="Times New Roman" w:hAnsi="Times New Roman" w:cs="Times New Roman"/>
          <w:kern w:val="0"/>
          <w:lang w:eastAsia="ru-RU"/>
          <w14:ligatures w14:val="none"/>
        </w:rPr>
        <w:t>метилмалоновая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(недостаточность кобаламина C); изовалериановая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изовалериановая); 3-гидрокси-3-метилглутаровая недостаточность; бета-</w:t>
      </w:r>
      <w:proofErr w:type="spellStart"/>
      <w:r w:rsidRPr="00623BC7">
        <w:rPr>
          <w:rFonts w:ascii="Times New Roman" w:eastAsia="Times New Roman" w:hAnsi="Times New Roman" w:cs="Times New Roman"/>
          <w:kern w:val="0"/>
          <w:lang w:eastAsia="ru-RU"/>
          <w14:ligatures w14:val="none"/>
        </w:rPr>
        <w:t>кетотиолазная</w:t>
      </w:r>
      <w:proofErr w:type="spellEnd"/>
      <w:r w:rsidRPr="00623BC7">
        <w:rPr>
          <w:rFonts w:ascii="Times New Roman" w:eastAsia="Times New Roman" w:hAnsi="Times New Roman" w:cs="Times New Roman"/>
          <w:kern w:val="0"/>
          <w:lang w:eastAsia="ru-RU"/>
          <w14:ligatures w14:val="none"/>
        </w:rPr>
        <w:t xml:space="preserve"> недостаточность; нарушения обмена жирных кислот (первичная </w:t>
      </w:r>
      <w:proofErr w:type="spellStart"/>
      <w:r w:rsidRPr="00623BC7">
        <w:rPr>
          <w:rFonts w:ascii="Times New Roman" w:eastAsia="Times New Roman" w:hAnsi="Times New Roman" w:cs="Times New Roman"/>
          <w:kern w:val="0"/>
          <w:lang w:eastAsia="ru-RU"/>
          <w14:ligatures w14:val="none"/>
        </w:rPr>
        <w:t>карнитиновая</w:t>
      </w:r>
      <w:proofErr w:type="spellEnd"/>
      <w:r w:rsidRPr="00623BC7">
        <w:rPr>
          <w:rFonts w:ascii="Times New Roman" w:eastAsia="Times New Roman" w:hAnsi="Times New Roman" w:cs="Times New Roman"/>
          <w:kern w:val="0"/>
          <w:lang w:eastAsia="ru-RU"/>
          <w14:ligatures w14:val="none"/>
        </w:rPr>
        <w:t xml:space="preserve"> недостаточность; </w:t>
      </w:r>
      <w:proofErr w:type="spellStart"/>
      <w:r w:rsidRPr="00623BC7">
        <w:rPr>
          <w:rFonts w:ascii="Times New Roman" w:eastAsia="Times New Roman" w:hAnsi="Times New Roman" w:cs="Times New Roman"/>
          <w:kern w:val="0"/>
          <w:lang w:eastAsia="ru-RU"/>
          <w14:ligatures w14:val="none"/>
        </w:rPr>
        <w:t>среднецепочечная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ацил-KoA</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дегидрогеназная</w:t>
      </w:r>
      <w:proofErr w:type="spellEnd"/>
      <w:r w:rsidRPr="00623BC7">
        <w:rPr>
          <w:rFonts w:ascii="Times New Roman" w:eastAsia="Times New Roman" w:hAnsi="Times New Roman" w:cs="Times New Roman"/>
          <w:kern w:val="0"/>
          <w:lang w:eastAsia="ru-RU"/>
          <w14:ligatures w14:val="none"/>
        </w:rPr>
        <w:t xml:space="preserve"> недостаточность; длинноцепочечная ацетил-</w:t>
      </w:r>
      <w:proofErr w:type="spellStart"/>
      <w:r w:rsidRPr="00623BC7">
        <w:rPr>
          <w:rFonts w:ascii="Times New Roman" w:eastAsia="Times New Roman" w:hAnsi="Times New Roman" w:cs="Times New Roman"/>
          <w:kern w:val="0"/>
          <w:lang w:eastAsia="ru-RU"/>
          <w14:ligatures w14:val="none"/>
        </w:rPr>
        <w:t>KoA</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дегидрогеназная</w:t>
      </w:r>
      <w:proofErr w:type="spellEnd"/>
      <w:r w:rsidRPr="00623BC7">
        <w:rPr>
          <w:rFonts w:ascii="Times New Roman" w:eastAsia="Times New Roman" w:hAnsi="Times New Roman" w:cs="Times New Roman"/>
          <w:kern w:val="0"/>
          <w:lang w:eastAsia="ru-RU"/>
          <w14:ligatures w14:val="none"/>
        </w:rPr>
        <w:t xml:space="preserve"> недостаточность (дефицит очень длинной цепи </w:t>
      </w:r>
      <w:proofErr w:type="spellStart"/>
      <w:r w:rsidRPr="00623BC7">
        <w:rPr>
          <w:rFonts w:ascii="Times New Roman" w:eastAsia="Times New Roman" w:hAnsi="Times New Roman" w:cs="Times New Roman"/>
          <w:kern w:val="0"/>
          <w:lang w:eastAsia="ru-RU"/>
          <w14:ligatures w14:val="none"/>
        </w:rPr>
        <w:t>ацил</w:t>
      </w:r>
      <w:proofErr w:type="spellEnd"/>
      <w:r w:rsidRPr="00623BC7">
        <w:rPr>
          <w:rFonts w:ascii="Times New Roman" w:eastAsia="Times New Roman" w:hAnsi="Times New Roman" w:cs="Times New Roman"/>
          <w:kern w:val="0"/>
          <w:lang w:eastAsia="ru-RU"/>
          <w14:ligatures w14:val="none"/>
        </w:rPr>
        <w:t>-</w:t>
      </w:r>
      <w:proofErr w:type="spellStart"/>
      <w:r w:rsidRPr="00623BC7">
        <w:rPr>
          <w:rFonts w:ascii="Times New Roman" w:eastAsia="Times New Roman" w:hAnsi="Times New Roman" w:cs="Times New Roman"/>
          <w:kern w:val="0"/>
          <w:lang w:eastAsia="ru-RU"/>
          <w14:ligatures w14:val="none"/>
        </w:rPr>
        <w:t>KoA</w:t>
      </w:r>
      <w:proofErr w:type="spellEnd"/>
      <w:r w:rsidRPr="00623BC7">
        <w:rPr>
          <w:rFonts w:ascii="Times New Roman" w:eastAsia="Times New Roman" w:hAnsi="Times New Roman" w:cs="Times New Roman"/>
          <w:kern w:val="0"/>
          <w:lang w:eastAsia="ru-RU"/>
          <w14:ligatures w14:val="none"/>
        </w:rPr>
        <w:t>-дегидрогеназы (VLCAD); очень длинноцепочечная ацетил-</w:t>
      </w:r>
      <w:proofErr w:type="spellStart"/>
      <w:r w:rsidRPr="00623BC7">
        <w:rPr>
          <w:rFonts w:ascii="Times New Roman" w:eastAsia="Times New Roman" w:hAnsi="Times New Roman" w:cs="Times New Roman"/>
          <w:kern w:val="0"/>
          <w:lang w:eastAsia="ru-RU"/>
          <w14:ligatures w14:val="none"/>
        </w:rPr>
        <w:t>KoA</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дегидрогеназная</w:t>
      </w:r>
      <w:proofErr w:type="spellEnd"/>
      <w:r w:rsidRPr="00623BC7">
        <w:rPr>
          <w:rFonts w:ascii="Times New Roman" w:eastAsia="Times New Roman" w:hAnsi="Times New Roman" w:cs="Times New Roman"/>
          <w:kern w:val="0"/>
          <w:lang w:eastAsia="ru-RU"/>
          <w14:ligatures w14:val="none"/>
        </w:rPr>
        <w:t xml:space="preserve"> недостаточность (дефицит очень длинной цепи </w:t>
      </w:r>
      <w:proofErr w:type="spellStart"/>
      <w:r w:rsidRPr="00623BC7">
        <w:rPr>
          <w:rFonts w:ascii="Times New Roman" w:eastAsia="Times New Roman" w:hAnsi="Times New Roman" w:cs="Times New Roman"/>
          <w:kern w:val="0"/>
          <w:lang w:eastAsia="ru-RU"/>
          <w14:ligatures w14:val="none"/>
        </w:rPr>
        <w:t>ацил</w:t>
      </w:r>
      <w:proofErr w:type="spellEnd"/>
      <w:r w:rsidRPr="00623BC7">
        <w:rPr>
          <w:rFonts w:ascii="Times New Roman" w:eastAsia="Times New Roman" w:hAnsi="Times New Roman" w:cs="Times New Roman"/>
          <w:kern w:val="0"/>
          <w:lang w:eastAsia="ru-RU"/>
          <w14:ligatures w14:val="none"/>
        </w:rPr>
        <w:t>-</w:t>
      </w:r>
      <w:proofErr w:type="spellStart"/>
      <w:r w:rsidRPr="00623BC7">
        <w:rPr>
          <w:rFonts w:ascii="Times New Roman" w:eastAsia="Times New Roman" w:hAnsi="Times New Roman" w:cs="Times New Roman"/>
          <w:kern w:val="0"/>
          <w:lang w:eastAsia="ru-RU"/>
          <w14:ligatures w14:val="none"/>
        </w:rPr>
        <w:t>KoA</w:t>
      </w:r>
      <w:proofErr w:type="spellEnd"/>
      <w:r w:rsidRPr="00623BC7">
        <w:rPr>
          <w:rFonts w:ascii="Times New Roman" w:eastAsia="Times New Roman" w:hAnsi="Times New Roman" w:cs="Times New Roman"/>
          <w:kern w:val="0"/>
          <w:lang w:eastAsia="ru-RU"/>
          <w14:ligatures w14:val="none"/>
        </w:rPr>
        <w:t xml:space="preserve">-дегидрогеназы (VLCAD); недостаточность митохондриального трифункционального белка; недостаточность </w:t>
      </w:r>
      <w:proofErr w:type="spellStart"/>
      <w:r w:rsidRPr="00623BC7">
        <w:rPr>
          <w:rFonts w:ascii="Times New Roman" w:eastAsia="Times New Roman" w:hAnsi="Times New Roman" w:cs="Times New Roman"/>
          <w:kern w:val="0"/>
          <w:lang w:eastAsia="ru-RU"/>
          <w14:ligatures w14:val="none"/>
        </w:rPr>
        <w:t>карнитинпальмитоилтрансферазы</w:t>
      </w:r>
      <w:proofErr w:type="spellEnd"/>
      <w:r w:rsidRPr="00623BC7">
        <w:rPr>
          <w:rFonts w:ascii="Times New Roman" w:eastAsia="Times New Roman" w:hAnsi="Times New Roman" w:cs="Times New Roman"/>
          <w:kern w:val="0"/>
          <w:lang w:eastAsia="ru-RU"/>
          <w14:ligatures w14:val="none"/>
        </w:rPr>
        <w:t xml:space="preserve">, тип I; недостаточность карнитин </w:t>
      </w:r>
      <w:proofErr w:type="spellStart"/>
      <w:r w:rsidRPr="00623BC7">
        <w:rPr>
          <w:rFonts w:ascii="Times New Roman" w:eastAsia="Times New Roman" w:hAnsi="Times New Roman" w:cs="Times New Roman"/>
          <w:kern w:val="0"/>
          <w:lang w:eastAsia="ru-RU"/>
          <w14:ligatures w14:val="none"/>
        </w:rPr>
        <w:t>пальмитоилтрансферазы</w:t>
      </w:r>
      <w:proofErr w:type="spellEnd"/>
      <w:r w:rsidRPr="00623BC7">
        <w:rPr>
          <w:rFonts w:ascii="Times New Roman" w:eastAsia="Times New Roman" w:hAnsi="Times New Roman" w:cs="Times New Roman"/>
          <w:kern w:val="0"/>
          <w:lang w:eastAsia="ru-RU"/>
          <w14:ligatures w14:val="none"/>
        </w:rPr>
        <w:t>, тип II; недостаточность карнитин/</w:t>
      </w:r>
      <w:proofErr w:type="spellStart"/>
      <w:r w:rsidRPr="00623BC7">
        <w:rPr>
          <w:rFonts w:ascii="Times New Roman" w:eastAsia="Times New Roman" w:hAnsi="Times New Roman" w:cs="Times New Roman"/>
          <w:kern w:val="0"/>
          <w:lang w:eastAsia="ru-RU"/>
          <w14:ligatures w14:val="none"/>
        </w:rPr>
        <w:t>ацилкарнитинтранслоказы</w:t>
      </w:r>
      <w:proofErr w:type="spellEnd"/>
      <w:r w:rsidRPr="00623BC7">
        <w:rPr>
          <w:rFonts w:ascii="Times New Roman" w:eastAsia="Times New Roman" w:hAnsi="Times New Roman" w:cs="Times New Roman"/>
          <w:kern w:val="0"/>
          <w:lang w:eastAsia="ru-RU"/>
          <w14:ligatures w14:val="none"/>
        </w:rPr>
        <w:t>; нарушения обмена серосодержащих аминокислот (</w:t>
      </w:r>
      <w:proofErr w:type="spellStart"/>
      <w:r w:rsidRPr="00623BC7">
        <w:rPr>
          <w:rFonts w:ascii="Times New Roman" w:eastAsia="Times New Roman" w:hAnsi="Times New Roman" w:cs="Times New Roman"/>
          <w:kern w:val="0"/>
          <w:lang w:eastAsia="ru-RU"/>
          <w14:ligatures w14:val="none"/>
        </w:rPr>
        <w:t>гомоцистинурия</w:t>
      </w:r>
      <w:proofErr w:type="spellEnd"/>
      <w:r w:rsidRPr="00623BC7">
        <w:rPr>
          <w:rFonts w:ascii="Times New Roman" w:eastAsia="Times New Roman" w:hAnsi="Times New Roman" w:cs="Times New Roman"/>
          <w:kern w:val="0"/>
          <w:lang w:eastAsia="ru-RU"/>
          <w14:ligatures w14:val="none"/>
        </w:rPr>
        <w:t>); нарушения обмена цикла мочевины (</w:t>
      </w:r>
      <w:proofErr w:type="spellStart"/>
      <w:r w:rsidRPr="00623BC7">
        <w:rPr>
          <w:rFonts w:ascii="Times New Roman" w:eastAsia="Times New Roman" w:hAnsi="Times New Roman" w:cs="Times New Roman"/>
          <w:kern w:val="0"/>
          <w:lang w:eastAsia="ru-RU"/>
          <w14:ligatures w14:val="none"/>
        </w:rPr>
        <w:t>цитруллинемия</w:t>
      </w:r>
      <w:proofErr w:type="spellEnd"/>
      <w:r w:rsidRPr="00623BC7">
        <w:rPr>
          <w:rFonts w:ascii="Times New Roman" w:eastAsia="Times New Roman" w:hAnsi="Times New Roman" w:cs="Times New Roman"/>
          <w:kern w:val="0"/>
          <w:lang w:eastAsia="ru-RU"/>
          <w14:ligatures w14:val="none"/>
        </w:rPr>
        <w:t xml:space="preserve">, тип I; </w:t>
      </w:r>
      <w:proofErr w:type="spellStart"/>
      <w:r w:rsidRPr="00623BC7">
        <w:rPr>
          <w:rFonts w:ascii="Times New Roman" w:eastAsia="Times New Roman" w:hAnsi="Times New Roman" w:cs="Times New Roman"/>
          <w:kern w:val="0"/>
          <w:lang w:eastAsia="ru-RU"/>
          <w14:ligatures w14:val="none"/>
        </w:rPr>
        <w:t>аргиназная</w:t>
      </w:r>
      <w:proofErr w:type="spellEnd"/>
      <w:r w:rsidRPr="00623BC7">
        <w:rPr>
          <w:rFonts w:ascii="Times New Roman" w:eastAsia="Times New Roman" w:hAnsi="Times New Roman" w:cs="Times New Roman"/>
          <w:kern w:val="0"/>
          <w:lang w:eastAsia="ru-RU"/>
          <w14:ligatures w14:val="none"/>
        </w:rPr>
        <w:t xml:space="preserve"> недостаточность); нарушения обмена лизина и </w:t>
      </w:r>
      <w:proofErr w:type="spellStart"/>
      <w:r w:rsidRPr="00623BC7">
        <w:rPr>
          <w:rFonts w:ascii="Times New Roman" w:eastAsia="Times New Roman" w:hAnsi="Times New Roman" w:cs="Times New Roman"/>
          <w:kern w:val="0"/>
          <w:lang w:eastAsia="ru-RU"/>
          <w14:ligatures w14:val="none"/>
        </w:rPr>
        <w:t>гидроксилизина</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глутаровая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xml:space="preserve">, тип I; </w:t>
      </w:r>
      <w:proofErr w:type="spellStart"/>
      <w:r w:rsidRPr="00623BC7">
        <w:rPr>
          <w:rFonts w:ascii="Times New Roman" w:eastAsia="Times New Roman" w:hAnsi="Times New Roman" w:cs="Times New Roman"/>
          <w:kern w:val="0"/>
          <w:lang w:eastAsia="ru-RU"/>
          <w14:ligatures w14:val="none"/>
        </w:rPr>
        <w:t>глутаровая</w:t>
      </w:r>
      <w:proofErr w:type="spellEnd"/>
      <w:r w:rsidRPr="00623BC7">
        <w:rPr>
          <w:rFonts w:ascii="Times New Roman" w:eastAsia="Times New Roman" w:hAnsi="Times New Roman" w:cs="Times New Roman"/>
          <w:kern w:val="0"/>
          <w:lang w:eastAsia="ru-RU"/>
          <w14:ligatures w14:val="none"/>
        </w:rPr>
        <w:t xml:space="preserve"> </w:t>
      </w:r>
      <w:proofErr w:type="spellStart"/>
      <w:r w:rsidRPr="00623BC7">
        <w:rPr>
          <w:rFonts w:ascii="Times New Roman" w:eastAsia="Times New Roman" w:hAnsi="Times New Roman" w:cs="Times New Roman"/>
          <w:kern w:val="0"/>
          <w:lang w:eastAsia="ru-RU"/>
          <w14:ligatures w14:val="none"/>
        </w:rPr>
        <w:t>ацидемия</w:t>
      </w:r>
      <w:proofErr w:type="spellEnd"/>
      <w:r w:rsidRPr="00623BC7">
        <w:rPr>
          <w:rFonts w:ascii="Times New Roman" w:eastAsia="Times New Roman" w:hAnsi="Times New Roman" w:cs="Times New Roman"/>
          <w:kern w:val="0"/>
          <w:lang w:eastAsia="ru-RU"/>
          <w14:ligatures w14:val="none"/>
        </w:rPr>
        <w:t>, тип II (рибофлавин - чувствительная форма); детская спинальная мышечная атрофия, I тип (</w:t>
      </w:r>
      <w:proofErr w:type="spellStart"/>
      <w:r w:rsidRPr="00623BC7">
        <w:rPr>
          <w:rFonts w:ascii="Times New Roman" w:eastAsia="Times New Roman" w:hAnsi="Times New Roman" w:cs="Times New Roman"/>
          <w:kern w:val="0"/>
          <w:lang w:eastAsia="ru-RU"/>
          <w14:ligatures w14:val="none"/>
        </w:rPr>
        <w:t>Вердинга-Гоффмана</w:t>
      </w:r>
      <w:proofErr w:type="spellEnd"/>
      <w:r w:rsidRPr="00623BC7">
        <w:rPr>
          <w:rFonts w:ascii="Times New Roman" w:eastAsia="Times New Roman" w:hAnsi="Times New Roman" w:cs="Times New Roman"/>
          <w:kern w:val="0"/>
          <w:lang w:eastAsia="ru-RU"/>
          <w14:ligatures w14:val="none"/>
        </w:rPr>
        <w:t>); другие наследственные спинальные мышечные атрофии; первичные иммунодефициты) - новорожденные, родившиеся живыми.</w:t>
      </w:r>
    </w:p>
    <w:p w14:paraId="2F34753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A81FC1A" w14:textId="08C593B8"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623BC7">
        <w:rPr>
          <w:rFonts w:ascii="Times New Roman" w:eastAsia="Times New Roman" w:hAnsi="Times New Roman" w:cs="Times New Roman"/>
          <w:kern w:val="0"/>
          <w:lang w:eastAsia="ru-RU"/>
          <w14:ligatures w14:val="none"/>
        </w:rPr>
        <w:t>жизнеугрожающими</w:t>
      </w:r>
      <w:proofErr w:type="spellEnd"/>
      <w:r w:rsidRPr="00623BC7">
        <w:rPr>
          <w:rFonts w:ascii="Times New Roman" w:eastAsia="Times New Roman" w:hAnsi="Times New Roman" w:cs="Times New Roman"/>
          <w:kern w:val="0"/>
          <w:lang w:eastAsia="ru-RU"/>
          <w14:ligatures w14:val="none"/>
        </w:rPr>
        <w:t xml:space="preserve"> и хроническими заболеваниями, в том числе прогрессирующими редкими (</w:t>
      </w:r>
      <w:proofErr w:type="spellStart"/>
      <w:r w:rsidRPr="00623BC7">
        <w:rPr>
          <w:rFonts w:ascii="Times New Roman" w:eastAsia="Times New Roman" w:hAnsi="Times New Roman" w:cs="Times New Roman"/>
          <w:kern w:val="0"/>
          <w:lang w:eastAsia="ru-RU"/>
          <w14:ligatures w14:val="none"/>
        </w:rPr>
        <w:t>орфанными</w:t>
      </w:r>
      <w:proofErr w:type="spellEnd"/>
      <w:r w:rsidRPr="00623BC7">
        <w:rPr>
          <w:rFonts w:ascii="Times New Roman" w:eastAsia="Times New Roman" w:hAnsi="Times New Roman" w:cs="Times New Roman"/>
          <w:kern w:val="0"/>
          <w:lang w:eastAsia="ru-RU"/>
          <w14:ligatures w14:val="none"/>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37B1369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2488A4E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292A645E"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IV. Базовая программа обязательного медицинского страхования</w:t>
      </w:r>
    </w:p>
    <w:p w14:paraId="5A59441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Базовая программа обязательного медицинского страхования является составной частью Программы.</w:t>
      </w:r>
    </w:p>
    <w:p w14:paraId="2D94F27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рамках базовой программы обязательного медицинского страхования:</w:t>
      </w:r>
    </w:p>
    <w:p w14:paraId="46262169" w14:textId="29233DA2"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FDC87BF" w14:textId="4AAB246B"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rsidRPr="00623BC7">
        <w:rPr>
          <w:rFonts w:ascii="Times New Roman" w:eastAsia="Times New Roman" w:hAnsi="Times New Roman" w:cs="Times New Roman"/>
          <w:kern w:val="0"/>
          <w:lang w:eastAsia="ru-RU"/>
          <w14:ligatures w14:val="none"/>
        </w:rPr>
        <w:t>аудиологическому</w:t>
      </w:r>
      <w:proofErr w:type="spellEnd"/>
      <w:r w:rsidRPr="00623BC7">
        <w:rPr>
          <w:rFonts w:ascii="Times New Roman" w:eastAsia="Times New Roman" w:hAnsi="Times New Roman" w:cs="Times New Roman"/>
          <w:kern w:val="0"/>
          <w:lang w:eastAsia="ru-RU"/>
          <w14:ligatures w14:val="none"/>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A50729F" w14:textId="12B8663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4B49F52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F4DFC1B" w14:textId="01367368"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DCD8116" w14:textId="1C86D262"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6FDDE468" w14:textId="23390741"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2E906B8F" w14:textId="41C0D219"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57B1780" w14:textId="0E871CCF"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14:paraId="0E417F7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01C2C1E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2796A3E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591B741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0D429C83" w14:textId="03AF0BCC"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4F7AF97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3BC267E9" w14:textId="3CFDE544"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пункта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2C19294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5C50E474" w14:textId="5336588F"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26590C4F" w14:textId="297B7DAD"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413A083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A59234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78AC499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48F1E8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193461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врачам-специалистам за оказанную медицинскую помощь в амбулаторных условиях.</w:t>
      </w:r>
    </w:p>
    <w:p w14:paraId="09F57FE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2A39AC8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019D4919" w14:textId="39D984DE"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14:paraId="0A09F1D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14:paraId="3A8F148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1E12E60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560F0E07" w14:textId="52BC1518"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A9A15E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2448412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оплате медицинской помощи, оказанной в амбулаторных условиях:</w:t>
      </w:r>
    </w:p>
    <w:p w14:paraId="02F91C8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w:t>
      </w:r>
      <w:r w:rsidRPr="00623BC7">
        <w:rPr>
          <w:rFonts w:ascii="Times New Roman" w:eastAsia="Times New Roman" w:hAnsi="Times New Roman" w:cs="Times New Roman"/>
          <w:kern w:val="0"/>
          <w:lang w:eastAsia="ru-RU"/>
          <w14:ligatures w14:val="none"/>
        </w:rPr>
        <w:lastRenderedPageBreak/>
        <w:t>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9C88EA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единицу объема медицинской помощи - за медицинскую услугу, посещение, обращение (законченный случай) при оплате:</w:t>
      </w:r>
    </w:p>
    <w:p w14:paraId="0E15A98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015C9D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помощи, оказанной в медицинских организациях, не имеющих прикрепившихся лиц;</w:t>
      </w:r>
    </w:p>
    <w:p w14:paraId="0EECBAC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2AC672B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sidRPr="00623BC7">
        <w:rPr>
          <w:rFonts w:ascii="Times New Roman" w:eastAsia="Times New Roman" w:hAnsi="Times New Roman" w:cs="Times New Roman"/>
          <w:kern w:val="0"/>
          <w:lang w:eastAsia="ru-RU"/>
          <w14:ligatures w14:val="none"/>
        </w:rPr>
        <w:t>патолого-анатомических</w:t>
      </w:r>
      <w:proofErr w:type="gramEnd"/>
      <w:r w:rsidRPr="00623BC7">
        <w:rPr>
          <w:rFonts w:ascii="Times New Roman" w:eastAsia="Times New Roman" w:hAnsi="Times New Roman" w:cs="Times New Roman"/>
          <w:kern w:val="0"/>
          <w:lang w:eastAsia="ru-RU"/>
          <w14:ligatures w14:val="none"/>
        </w:rPr>
        <w:t xml:space="preserve">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тестирования на выявление новой коронавирусной инфекции (COVID-19);</w:t>
      </w:r>
    </w:p>
    <w:p w14:paraId="1A2C553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профилактических медицинских осмотров и диспансеризации, в том числе углубленной диспансеризации;</w:t>
      </w:r>
    </w:p>
    <w:p w14:paraId="31CECED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диспансерного наблюдения отдельных категорий граждан из числа взрослого населения;</w:t>
      </w:r>
    </w:p>
    <w:p w14:paraId="65E0F09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помощи по медицинской реабилитации (комплексное посещение);</w:t>
      </w:r>
    </w:p>
    <w:p w14:paraId="017B4B7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720BEAC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w:t>
      </w:r>
      <w:proofErr w:type="gramStart"/>
      <w:r w:rsidRPr="00623BC7">
        <w:rPr>
          <w:rFonts w:ascii="Times New Roman" w:eastAsia="Times New Roman" w:hAnsi="Times New Roman" w:cs="Times New Roman"/>
          <w:kern w:val="0"/>
          <w:lang w:eastAsia="ru-RU"/>
          <w14:ligatures w14:val="none"/>
        </w:rPr>
        <w:t>за услугу</w:t>
      </w:r>
      <w:proofErr w:type="gramEnd"/>
      <w:r w:rsidRPr="00623BC7">
        <w:rPr>
          <w:rFonts w:ascii="Times New Roman" w:eastAsia="Times New Roman" w:hAnsi="Times New Roman" w:cs="Times New Roman"/>
          <w:kern w:val="0"/>
          <w:lang w:eastAsia="ru-RU"/>
          <w14:ligatures w14:val="none"/>
        </w:rPr>
        <w:t xml:space="preserve"> диализа;</w:t>
      </w:r>
    </w:p>
    <w:p w14:paraId="4E3BA5FF" w14:textId="60B31E66"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14:paraId="615BFFD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оплате медицинской помощи, оказанной в условиях дневного стационара:</w:t>
      </w:r>
    </w:p>
    <w:p w14:paraId="217239D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3621AE12" w14:textId="6E925C4B"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51FAE8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B77172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 подушевому нормативу финансирования;</w:t>
      </w:r>
    </w:p>
    <w:p w14:paraId="52C12B0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79BC9C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w:t>
      </w:r>
      <w:proofErr w:type="gramStart"/>
      <w:r w:rsidRPr="00623BC7">
        <w:rPr>
          <w:rFonts w:ascii="Times New Roman" w:eastAsia="Times New Roman" w:hAnsi="Times New Roman" w:cs="Times New Roman"/>
          <w:kern w:val="0"/>
          <w:lang w:eastAsia="ru-RU"/>
          <w14:ligatures w14:val="none"/>
        </w:rPr>
        <w:t>за единицу</w:t>
      </w:r>
      <w:proofErr w:type="gramEnd"/>
      <w:r w:rsidRPr="00623BC7">
        <w:rPr>
          <w:rFonts w:ascii="Times New Roman" w:eastAsia="Times New Roman" w:hAnsi="Times New Roman" w:cs="Times New Roman"/>
          <w:kern w:val="0"/>
          <w:lang w:eastAsia="ru-RU"/>
          <w14:ligatures w14:val="none"/>
        </w:rPr>
        <w:t xml:space="preserve"> объема медицинской помощи.</w:t>
      </w:r>
    </w:p>
    <w:p w14:paraId="0E98161C" w14:textId="0B2FFC3A"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14:paraId="7B94E29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w:t>
      </w:r>
      <w:r w:rsidRPr="00623BC7">
        <w:rPr>
          <w:rFonts w:ascii="Times New Roman" w:eastAsia="Times New Roman" w:hAnsi="Times New Roman" w:cs="Times New Roman"/>
          <w:kern w:val="0"/>
          <w:lang w:eastAsia="ru-RU"/>
          <w14:ligatures w14:val="none"/>
        </w:rPr>
        <w:lastRenderedPageBreak/>
        <w:t xml:space="preserve">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19C5EAC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58CD0DB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4D94FB0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76E2C0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089CF4F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086FA14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3D8B9F1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0636EA8" w14:textId="56AC1139"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7198DE1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108C5DD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73F8B9F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rsidRPr="00623BC7">
        <w:rPr>
          <w:rFonts w:ascii="Times New Roman" w:eastAsia="Times New Roman" w:hAnsi="Times New Roman" w:cs="Times New Roman"/>
          <w:kern w:val="0"/>
          <w:lang w:eastAsia="ru-RU"/>
          <w14:ligatures w14:val="none"/>
        </w:rPr>
        <w:t>пэгаспаргазы</w:t>
      </w:r>
      <w:proofErr w:type="spellEnd"/>
      <w:r w:rsidRPr="00623BC7">
        <w:rPr>
          <w:rFonts w:ascii="Times New Roman" w:eastAsia="Times New Roman" w:hAnsi="Times New Roman" w:cs="Times New Roman"/>
          <w:kern w:val="0"/>
          <w:lang w:eastAsia="ru-RU"/>
          <w14:ligatures w14:val="none"/>
        </w:rPr>
        <w:t xml:space="preserve"> и иных лекарственных препаратов, ранее централизованно закупаемых по отдельным решениям Правительства Российской Федерации.</w:t>
      </w:r>
    </w:p>
    <w:p w14:paraId="2803807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29651F24" w14:textId="64682DE4"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623BC7">
        <w:rPr>
          <w:rFonts w:ascii="Times New Roman" w:eastAsia="Times New Roman" w:hAnsi="Times New Roman" w:cs="Times New Roman"/>
          <w:kern w:val="0"/>
          <w:lang w:eastAsia="ru-RU"/>
          <w14:ligatures w14:val="none"/>
        </w:rPr>
        <w:t>учредителей</w:t>
      </w:r>
      <w:proofErr w:type="gramEnd"/>
      <w:r w:rsidRPr="00623BC7">
        <w:rPr>
          <w:rFonts w:ascii="Times New Roman" w:eastAsia="Times New Roman" w:hAnsi="Times New Roman" w:cs="Times New Roman"/>
          <w:kern w:val="0"/>
          <w:lang w:eastAsia="ru-RU"/>
          <w14:ligatures w14:val="none"/>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276878DA" w14:textId="49AEA59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14:paraId="6DF115B0" w14:textId="16BA0932"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54DA009D" w14:textId="16492891"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14:paraId="4A5674A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71C620E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Базовая программа обязательного медицинского страхования включает:</w:t>
      </w:r>
    </w:p>
    <w:p w14:paraId="58E92FE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04DED59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нормативы финансовых затрат на единицу объема предоставления медицинской помощи (в том числе по </w:t>
      </w:r>
      <w:hyperlink r:id="rId6" w:anchor="/document/406065459/entry/10000" w:history="1">
        <w:r w:rsidRPr="00623BC7">
          <w:rPr>
            <w:rFonts w:ascii="Times New Roman" w:eastAsia="Times New Roman" w:hAnsi="Times New Roman" w:cs="Times New Roman"/>
            <w:kern w:val="0"/>
            <w:lang w:eastAsia="ru-RU"/>
            <w14:ligatures w14:val="none"/>
          </w:rPr>
          <w:t>перечню</w:t>
        </w:r>
      </w:hyperlink>
      <w:r w:rsidRPr="00623BC7">
        <w:rPr>
          <w:rFonts w:ascii="Times New Roman" w:eastAsia="Times New Roman" w:hAnsi="Times New Roman" w:cs="Times New Roman"/>
          <w:kern w:val="0"/>
          <w:lang w:eastAsia="ru-RU"/>
          <w14:ligatures w14:val="none"/>
        </w:rPr>
        <w:t>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73B47ED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7" w:anchor="/document/406065459/entry/6200" w:history="1">
        <w:r w:rsidRPr="00623BC7">
          <w:rPr>
            <w:rFonts w:ascii="Times New Roman" w:eastAsia="Times New Roman" w:hAnsi="Times New Roman" w:cs="Times New Roman"/>
            <w:kern w:val="0"/>
            <w:lang w:eastAsia="ru-RU"/>
            <w14:ligatures w14:val="none"/>
          </w:rPr>
          <w:t>разделом II</w:t>
        </w:r>
      </w:hyperlink>
      <w:r w:rsidRPr="00623BC7">
        <w:rPr>
          <w:rFonts w:ascii="Times New Roman" w:eastAsia="Times New Roman" w:hAnsi="Times New Roman" w:cs="Times New Roman"/>
          <w:kern w:val="0"/>
          <w:lang w:eastAsia="ru-RU"/>
          <w14:ligatures w14:val="none"/>
        </w:rPr>
        <w:t> приложения N 6 к Программе;</w:t>
      </w:r>
    </w:p>
    <w:p w14:paraId="6E738D91" w14:textId="6E50F749"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620AF72C" w14:textId="29069C6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критерии доступности и качества медицинской помощи, предусмотренные разделом VIII Программы.</w:t>
      </w:r>
    </w:p>
    <w:p w14:paraId="59B94AC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477389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5CC2F9C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3EF644D4"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V. Финансовое обеспечение Программы</w:t>
      </w:r>
    </w:p>
    <w:p w14:paraId="08BB4F9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14E7F2E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средств обязательного медицинского страхования в рамках базовой программы обязательного медицинского страхования:</w:t>
      </w:r>
    </w:p>
    <w:p w14:paraId="215F16A3" w14:textId="3A7D9501"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7F428F4" w14:textId="2882FAEE"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rsidRPr="00623BC7">
        <w:rPr>
          <w:rFonts w:ascii="Times New Roman" w:eastAsia="Times New Roman" w:hAnsi="Times New Roman" w:cs="Times New Roman"/>
          <w:kern w:val="0"/>
          <w:lang w:eastAsia="ru-RU"/>
          <w14:ligatures w14:val="none"/>
        </w:rPr>
        <w:t>аудиологическому</w:t>
      </w:r>
      <w:proofErr w:type="spellEnd"/>
      <w:r w:rsidRPr="00623BC7">
        <w:rPr>
          <w:rFonts w:ascii="Times New Roman" w:eastAsia="Times New Roman" w:hAnsi="Times New Roman" w:cs="Times New Roman"/>
          <w:kern w:val="0"/>
          <w:lang w:eastAsia="ru-RU"/>
          <w14:ligatures w14:val="none"/>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CD40C4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7DE6FDD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оказания медицинской помощи больным онкологическими заболеваниями в соответствии с клиническими рекомендациями;</w:t>
      </w:r>
    </w:p>
    <w:p w14:paraId="21A608D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14:paraId="79ADD5D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проведения углубленной диспансеризации;</w:t>
      </w:r>
    </w:p>
    <w:p w14:paraId="1CF108E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65F01694" w14:textId="3503AD4E"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469F2B9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63583B6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медицинскими организациями, подведомственными исполнительным органам субъектов Российской Федерации.</w:t>
      </w:r>
    </w:p>
    <w:p w14:paraId="4AEC192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бюджетных ассигнований федерального бюджета осуществляется финансовое обеспечение:</w:t>
      </w:r>
    </w:p>
    <w:p w14:paraId="5E8D466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CD3C75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эвакуации, осуществляемой федеральными медицинскими организациями, по </w:t>
      </w:r>
      <w:hyperlink r:id="rId8" w:anchor="/document/70175300/entry/1000" w:history="1">
        <w:r w:rsidRPr="00623BC7">
          <w:rPr>
            <w:rFonts w:ascii="Times New Roman" w:eastAsia="Times New Roman" w:hAnsi="Times New Roman" w:cs="Times New Roman"/>
            <w:kern w:val="0"/>
            <w:lang w:eastAsia="ru-RU"/>
            <w14:ligatures w14:val="none"/>
          </w:rPr>
          <w:t>перечню</w:t>
        </w:r>
      </w:hyperlink>
      <w:r w:rsidRPr="00623BC7">
        <w:rPr>
          <w:rFonts w:ascii="Times New Roman" w:eastAsia="Times New Roman" w:hAnsi="Times New Roman" w:cs="Times New Roman"/>
          <w:kern w:val="0"/>
          <w:lang w:eastAsia="ru-RU"/>
          <w14:ligatures w14:val="none"/>
        </w:rPr>
        <w:t>, утверждаемому Министерством здравоохранения Российской Федерации;</w:t>
      </w:r>
    </w:p>
    <w:p w14:paraId="13927B1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rsidRPr="00623BC7">
        <w:rPr>
          <w:rFonts w:ascii="Times New Roman" w:eastAsia="Times New Roman" w:hAnsi="Times New Roman" w:cs="Times New Roman"/>
          <w:kern w:val="0"/>
          <w:lang w:eastAsia="ru-RU"/>
          <w14:ligatures w14:val="none"/>
        </w:rPr>
        <w:lastRenderedPageBreak/>
        <w:t>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758812C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расширенного неонатального скрининга;</w:t>
      </w:r>
    </w:p>
    <w:p w14:paraId="0044D00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6AEC984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119B5E9A" w14:textId="7D277448"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санаторно-курортного лечения отдельных категорий граждан в соответствии с законодательством Российской Федерации;</w:t>
      </w:r>
    </w:p>
    <w:p w14:paraId="1088E44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623BC7">
        <w:rPr>
          <w:rFonts w:ascii="Times New Roman" w:eastAsia="Times New Roman" w:hAnsi="Times New Roman" w:cs="Times New Roman"/>
          <w:kern w:val="0"/>
          <w:lang w:eastAsia="ru-RU"/>
          <w14:ligatures w14:val="none"/>
        </w:rPr>
        <w:t>гемолитико</w:t>
      </w:r>
      <w:proofErr w:type="spellEnd"/>
      <w:r w:rsidRPr="00623BC7">
        <w:rPr>
          <w:rFonts w:ascii="Times New Roman" w:eastAsia="Times New Roman" w:hAnsi="Times New Roman" w:cs="Times New Roman"/>
          <w:kern w:val="0"/>
          <w:lang w:eastAsia="ru-RU"/>
          <w14:ligatures w14:val="none"/>
        </w:rPr>
        <w:t xml:space="preserve">-уремическим синдромом, юношеским артритом с системным началом, </w:t>
      </w:r>
      <w:proofErr w:type="spellStart"/>
      <w:r w:rsidRPr="00623BC7">
        <w:rPr>
          <w:rFonts w:ascii="Times New Roman" w:eastAsia="Times New Roman" w:hAnsi="Times New Roman" w:cs="Times New Roman"/>
          <w:kern w:val="0"/>
          <w:lang w:eastAsia="ru-RU"/>
          <w14:ligatures w14:val="none"/>
        </w:rPr>
        <w:t>мукополисахаридозом</w:t>
      </w:r>
      <w:proofErr w:type="spellEnd"/>
      <w:r w:rsidRPr="00623BC7">
        <w:rPr>
          <w:rFonts w:ascii="Times New Roman" w:eastAsia="Times New Roman" w:hAnsi="Times New Roman" w:cs="Times New Roman"/>
          <w:kern w:val="0"/>
          <w:lang w:eastAsia="ru-RU"/>
          <w14:ligatures w14:val="none"/>
        </w:rPr>
        <w:t xml:space="preserve"> I, II и VI типов, </w:t>
      </w:r>
      <w:proofErr w:type="spellStart"/>
      <w:r w:rsidRPr="00623BC7">
        <w:rPr>
          <w:rFonts w:ascii="Times New Roman" w:eastAsia="Times New Roman" w:hAnsi="Times New Roman" w:cs="Times New Roman"/>
          <w:kern w:val="0"/>
          <w:lang w:eastAsia="ru-RU"/>
          <w14:ligatures w14:val="none"/>
        </w:rPr>
        <w:t>апластической</w:t>
      </w:r>
      <w:proofErr w:type="spellEnd"/>
      <w:r w:rsidRPr="00623BC7">
        <w:rPr>
          <w:rFonts w:ascii="Times New Roman" w:eastAsia="Times New Roman" w:hAnsi="Times New Roman" w:cs="Times New Roman"/>
          <w:kern w:val="0"/>
          <w:lang w:eastAsia="ru-RU"/>
          <w14:ligatures w14:val="none"/>
        </w:rPr>
        <w:t xml:space="preserve"> анемией неуточненной, наследственным дефицитом факторов II (фибриногена), VII (лабильного), X (Стюарта - </w:t>
      </w:r>
      <w:proofErr w:type="spellStart"/>
      <w:r w:rsidRPr="00623BC7">
        <w:rPr>
          <w:rFonts w:ascii="Times New Roman" w:eastAsia="Times New Roman" w:hAnsi="Times New Roman" w:cs="Times New Roman"/>
          <w:kern w:val="0"/>
          <w:lang w:eastAsia="ru-RU"/>
          <w14:ligatures w14:val="none"/>
        </w:rPr>
        <w:t>Прауэра</w:t>
      </w:r>
      <w:proofErr w:type="spellEnd"/>
      <w:r w:rsidRPr="00623BC7">
        <w:rPr>
          <w:rFonts w:ascii="Times New Roman" w:eastAsia="Times New Roman" w:hAnsi="Times New Roman" w:cs="Times New Roman"/>
          <w:kern w:val="0"/>
          <w:lang w:eastAsia="ru-RU"/>
          <w14:ligatures w14:val="none"/>
        </w:rP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6EAA69A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1AA53C03" w14:textId="68F7AC9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rsidRPr="00623BC7">
        <w:rPr>
          <w:rFonts w:ascii="Times New Roman" w:eastAsia="Times New Roman" w:hAnsi="Times New Roman" w:cs="Times New Roman"/>
          <w:kern w:val="0"/>
          <w:lang w:eastAsia="ru-RU"/>
          <w14:ligatures w14:val="none"/>
        </w:rPr>
        <w:t>жизнеугрожающими</w:t>
      </w:r>
      <w:proofErr w:type="spellEnd"/>
      <w:r w:rsidRPr="00623BC7">
        <w:rPr>
          <w:rFonts w:ascii="Times New Roman" w:eastAsia="Times New Roman" w:hAnsi="Times New Roman" w:cs="Times New Roman"/>
          <w:kern w:val="0"/>
          <w:lang w:eastAsia="ru-RU"/>
          <w14:ligatures w14:val="none"/>
        </w:rPr>
        <w:t xml:space="preserve"> и хроническими заболеваниями, в том числе редкими (</w:t>
      </w:r>
      <w:proofErr w:type="spellStart"/>
      <w:r w:rsidRPr="00623BC7">
        <w:rPr>
          <w:rFonts w:ascii="Times New Roman" w:eastAsia="Times New Roman" w:hAnsi="Times New Roman" w:cs="Times New Roman"/>
          <w:kern w:val="0"/>
          <w:lang w:eastAsia="ru-RU"/>
          <w14:ligatures w14:val="none"/>
        </w:rPr>
        <w:t>орфанными</w:t>
      </w:r>
      <w:proofErr w:type="spellEnd"/>
      <w:r w:rsidRPr="00623BC7">
        <w:rPr>
          <w:rFonts w:ascii="Times New Roman" w:eastAsia="Times New Roman" w:hAnsi="Times New Roman" w:cs="Times New Roman"/>
          <w:kern w:val="0"/>
          <w:lang w:eastAsia="ru-RU"/>
          <w14:ligatures w14:val="none"/>
        </w:rPr>
        <w:t xml:space="preserve">) заболеваниями,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rsidRPr="00623BC7">
        <w:rPr>
          <w:rFonts w:ascii="Times New Roman" w:eastAsia="Times New Roman" w:hAnsi="Times New Roman" w:cs="Times New Roman"/>
          <w:kern w:val="0"/>
          <w:lang w:eastAsia="ru-RU"/>
          <w14:ligatures w14:val="none"/>
        </w:rPr>
        <w:t>жизнеугрожающим</w:t>
      </w:r>
      <w:proofErr w:type="spellEnd"/>
      <w:r w:rsidRPr="00623BC7">
        <w:rPr>
          <w:rFonts w:ascii="Times New Roman" w:eastAsia="Times New Roman" w:hAnsi="Times New Roman" w:cs="Times New Roman"/>
          <w:kern w:val="0"/>
          <w:lang w:eastAsia="ru-RU"/>
          <w14:ligatures w14:val="none"/>
        </w:rPr>
        <w:t xml:space="preserve"> или хроническим заболеванием, в том числе редким (</w:t>
      </w:r>
      <w:proofErr w:type="spellStart"/>
      <w:r w:rsidRPr="00623BC7">
        <w:rPr>
          <w:rFonts w:ascii="Times New Roman" w:eastAsia="Times New Roman" w:hAnsi="Times New Roman" w:cs="Times New Roman"/>
          <w:kern w:val="0"/>
          <w:lang w:eastAsia="ru-RU"/>
          <w14:ligatures w14:val="none"/>
        </w:rPr>
        <w:t>орфанным</w:t>
      </w:r>
      <w:proofErr w:type="spellEnd"/>
      <w:r w:rsidRPr="00623BC7">
        <w:rPr>
          <w:rFonts w:ascii="Times New Roman" w:eastAsia="Times New Roman" w:hAnsi="Times New Roman" w:cs="Times New Roman"/>
          <w:kern w:val="0"/>
          <w:lang w:eastAsia="ru-RU"/>
          <w14:ligatures w14:val="none"/>
        </w:rPr>
        <w:t>) заболеванием, либо для групп таких детей, установленным Правительством Российской Федерации;</w:t>
      </w:r>
    </w:p>
    <w:p w14:paraId="4FFC060C" w14:textId="4D88A22C"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1280D4BA" w14:textId="71DDFB0B"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36D994B" w14:textId="2A9B379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4E9EB527" w14:textId="4BAC2CDC"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39986A04" w14:textId="0D2DFE2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727F4EB" w14:textId="035CBF24"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sidRPr="00623BC7">
        <w:rPr>
          <w:rFonts w:ascii="Times New Roman" w:eastAsia="Times New Roman" w:hAnsi="Times New Roman" w:cs="Times New Roman"/>
          <w:kern w:val="0"/>
          <w:lang w:eastAsia="ru-RU"/>
          <w14:ligatures w14:val="none"/>
        </w:rPr>
        <w:t>жизнеугрожающими</w:t>
      </w:r>
      <w:proofErr w:type="spellEnd"/>
      <w:r w:rsidRPr="00623BC7">
        <w:rPr>
          <w:rFonts w:ascii="Times New Roman" w:eastAsia="Times New Roman" w:hAnsi="Times New Roman" w:cs="Times New Roman"/>
          <w:kern w:val="0"/>
          <w:lang w:eastAsia="ru-RU"/>
          <w14:ligatures w14:val="none"/>
        </w:rPr>
        <w:t xml:space="preserve"> и хроническими заболеваниями, в том числе прогрессирующими редкими (</w:t>
      </w:r>
      <w:proofErr w:type="spellStart"/>
      <w:r w:rsidRPr="00623BC7">
        <w:rPr>
          <w:rFonts w:ascii="Times New Roman" w:eastAsia="Times New Roman" w:hAnsi="Times New Roman" w:cs="Times New Roman"/>
          <w:kern w:val="0"/>
          <w:lang w:eastAsia="ru-RU"/>
          <w14:ligatures w14:val="none"/>
        </w:rPr>
        <w:t>орфанными</w:t>
      </w:r>
      <w:proofErr w:type="spellEnd"/>
      <w:r w:rsidRPr="00623BC7">
        <w:rPr>
          <w:rFonts w:ascii="Times New Roman" w:eastAsia="Times New Roman" w:hAnsi="Times New Roman" w:cs="Times New Roman"/>
          <w:kern w:val="0"/>
          <w:lang w:eastAsia="ru-RU"/>
          <w14:ligatures w14:val="none"/>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2EBB09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медицинской деятельности, связанной с донорством органов и тканей человека в целях трансплантации (пересадки).</w:t>
      </w:r>
    </w:p>
    <w:p w14:paraId="66E1724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бюджетных ассигнований бюджетов субъектов Российской Федерации осуществляется финансовое обеспечение:</w:t>
      </w:r>
    </w:p>
    <w:p w14:paraId="71EB0D0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160891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скорой, в том числе скорой специализированной, медицинской помощи не застрахованным по обязательному медицинскому страхованию лицам;</w:t>
      </w:r>
    </w:p>
    <w:p w14:paraId="4F77D10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429BEB8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72A7E4B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DFE7403" w14:textId="3D19F3C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14:paraId="15B552A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w:t>
      </w:r>
      <w:r w:rsidRPr="00623BC7">
        <w:rPr>
          <w:rFonts w:ascii="Times New Roman" w:eastAsia="Times New Roman" w:hAnsi="Times New Roman" w:cs="Times New Roman"/>
          <w:kern w:val="0"/>
          <w:lang w:eastAsia="ru-RU"/>
          <w14:ligatures w14:val="none"/>
        </w:rPr>
        <w:lastRenderedPageBreak/>
        <w:t>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6830E06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61CD1E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AADCE5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8D161E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3A6B324" w14:textId="2FC9B354"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14:paraId="4D33311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бюджетных ассигнований бюджетов субъектов Российской Федерации осуществляются:</w:t>
      </w:r>
    </w:p>
    <w:p w14:paraId="3FEEFDFF" w14:textId="345A5CCB"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623BC7">
        <w:rPr>
          <w:rFonts w:ascii="Times New Roman" w:eastAsia="Times New Roman" w:hAnsi="Times New Roman" w:cs="Times New Roman"/>
          <w:kern w:val="0"/>
          <w:lang w:eastAsia="ru-RU"/>
          <w14:ligatures w14:val="none"/>
        </w:rPr>
        <w:t>жизнеугрожающих</w:t>
      </w:r>
      <w:proofErr w:type="spellEnd"/>
      <w:r w:rsidRPr="00623BC7">
        <w:rPr>
          <w:rFonts w:ascii="Times New Roman" w:eastAsia="Times New Roman" w:hAnsi="Times New Roman" w:cs="Times New Roman"/>
          <w:kern w:val="0"/>
          <w:lang w:eastAsia="ru-RU"/>
          <w14:ligatures w14:val="none"/>
        </w:rPr>
        <w:t xml:space="preserve"> и хронических прогрессирующих редких (</w:t>
      </w:r>
      <w:proofErr w:type="spellStart"/>
      <w:r w:rsidRPr="00623BC7">
        <w:rPr>
          <w:rFonts w:ascii="Times New Roman" w:eastAsia="Times New Roman" w:hAnsi="Times New Roman" w:cs="Times New Roman"/>
          <w:kern w:val="0"/>
          <w:lang w:eastAsia="ru-RU"/>
          <w14:ligatures w14:val="none"/>
        </w:rPr>
        <w:t>орфанных</w:t>
      </w:r>
      <w:proofErr w:type="spellEnd"/>
      <w:r w:rsidRPr="00623BC7">
        <w:rPr>
          <w:rFonts w:ascii="Times New Roman" w:eastAsia="Times New Roman" w:hAnsi="Times New Roman" w:cs="Times New Roman"/>
          <w:kern w:val="0"/>
          <w:lang w:eastAsia="ru-RU"/>
          <w14:ligatures w14:val="none"/>
        </w:rPr>
        <w:t>) заболеваний, приводящих к сокращению продолжительности жизни граждан или к их инвалидности;</w:t>
      </w:r>
    </w:p>
    <w:p w14:paraId="4E92F3C8" w14:textId="5A0903E6"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69F18D1" w14:textId="160FE2B4"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0880FF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ED99BA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4D350120" w14:textId="07E4D3A4"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5790FF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1065C9A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BF4CBA1" w14:textId="1057D7F8"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6934A46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2394A145" w14:textId="78F4DF66"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17FBAC56"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14:paraId="2D0F11AC" w14:textId="4A1C061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Средние нормативы объема и средние нормативы финансовых затрат на единицу объема медицинской помощи приведены в приложении N 6 к Программе.</w:t>
      </w:r>
    </w:p>
    <w:p w14:paraId="3625B05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5EEA4CD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5D93F65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105ED7C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2187C0A9" w14:textId="2D19E508"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14:paraId="6FF6DA0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6C18099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w:t>
      </w:r>
      <w:r w:rsidRPr="00623BC7">
        <w:rPr>
          <w:rFonts w:ascii="Times New Roman" w:eastAsia="Times New Roman" w:hAnsi="Times New Roman" w:cs="Times New Roman"/>
          <w:kern w:val="0"/>
          <w:lang w:eastAsia="ru-RU"/>
          <w14:ligatures w14:val="none"/>
        </w:rPr>
        <w:lastRenderedPageBreak/>
        <w:t xml:space="preserve">применение телемедицинских (дистанционных) технологий в формате </w:t>
      </w:r>
      <w:proofErr w:type="gramStart"/>
      <w:r w:rsidRPr="00623BC7">
        <w:rPr>
          <w:rFonts w:ascii="Times New Roman" w:eastAsia="Times New Roman" w:hAnsi="Times New Roman" w:cs="Times New Roman"/>
          <w:kern w:val="0"/>
          <w:lang w:eastAsia="ru-RU"/>
          <w14:ligatures w14:val="none"/>
        </w:rPr>
        <w:t>врач - врач</w:t>
      </w:r>
      <w:proofErr w:type="gramEnd"/>
      <w:r w:rsidRPr="00623BC7">
        <w:rPr>
          <w:rFonts w:ascii="Times New Roman" w:eastAsia="Times New Roman" w:hAnsi="Times New Roman" w:cs="Times New Roman"/>
          <w:kern w:val="0"/>
          <w:lang w:eastAsia="ru-RU"/>
          <w14:ligatures w14:val="none"/>
        </w:rPr>
        <w:t xml:space="preserve">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7134391F" w14:textId="63E2630E"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14:paraId="7B8049AD" w14:textId="149D580E"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14:paraId="039775F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6494A7B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35F4144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6FBA524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Нормативы объема </w:t>
      </w:r>
      <w:proofErr w:type="gramStart"/>
      <w:r w:rsidRPr="00623BC7">
        <w:rPr>
          <w:rFonts w:ascii="Times New Roman" w:eastAsia="Times New Roman" w:hAnsi="Times New Roman" w:cs="Times New Roman"/>
          <w:kern w:val="0"/>
          <w:lang w:eastAsia="ru-RU"/>
          <w14:ligatures w14:val="none"/>
        </w:rPr>
        <w:t>патолого-анатомических</w:t>
      </w:r>
      <w:proofErr w:type="gramEnd"/>
      <w:r w:rsidRPr="00623BC7">
        <w:rPr>
          <w:rFonts w:ascii="Times New Roman" w:eastAsia="Times New Roman" w:hAnsi="Times New Roman" w:cs="Times New Roman"/>
          <w:kern w:val="0"/>
          <w:lang w:eastAsia="ru-RU"/>
          <w14:ligatures w14:val="none"/>
        </w:rPr>
        <w:t xml:space="preserve"> исследований </w:t>
      </w:r>
      <w:proofErr w:type="spellStart"/>
      <w:r w:rsidRPr="00623BC7">
        <w:rPr>
          <w:rFonts w:ascii="Times New Roman" w:eastAsia="Times New Roman" w:hAnsi="Times New Roman" w:cs="Times New Roman"/>
          <w:kern w:val="0"/>
          <w:lang w:eastAsia="ru-RU"/>
          <w14:ligatures w14:val="none"/>
        </w:rPr>
        <w:t>биопсийного</w:t>
      </w:r>
      <w:proofErr w:type="spellEnd"/>
      <w:r w:rsidRPr="00623BC7">
        <w:rPr>
          <w:rFonts w:ascii="Times New Roman" w:eastAsia="Times New Roman" w:hAnsi="Times New Roman" w:cs="Times New Roman"/>
          <w:kern w:val="0"/>
          <w:lang w:eastAsia="ru-RU"/>
          <w14:ligatures w14:val="none"/>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59F3B5B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14:paraId="758E858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больным с ВИЧ-инфекцией (за счет бюджетных ассигнований бюджетов субъектов Российской Федерации);</w:t>
      </w:r>
    </w:p>
    <w:p w14:paraId="77A6067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14:paraId="37526BC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14:paraId="6FFD90D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14:paraId="6DA9DF3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28E45469" w14:textId="2785695C"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A87127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0ADD372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Средние подушевые нормативы финансирования, предусмотренные Программой (без учета расходов федерального бюджета), составляют:</w:t>
      </w:r>
    </w:p>
    <w:p w14:paraId="6399A2A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бюджетных ассигнований соответствующих бюджетов (в расчете на одного жителя) в 2023 году - 4088,4 рубля, 2024 году - 4251,9 рубля и 2025 году - 4422,1 рубля;</w:t>
      </w:r>
    </w:p>
    <w:p w14:paraId="1802494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14:paraId="2AC0C88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40D9F0A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14:paraId="03F2426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7FEA86C4" w14:textId="42F01E65"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w:t>
      </w:r>
      <w:r w:rsidRPr="00623BC7">
        <w:rPr>
          <w:rFonts w:ascii="Times New Roman" w:eastAsia="Times New Roman" w:hAnsi="Times New Roman" w:cs="Times New Roman"/>
          <w:kern w:val="0"/>
          <w:lang w:eastAsia="ru-RU"/>
          <w14:ligatures w14:val="none"/>
        </w:rPr>
        <w:lastRenderedPageBreak/>
        <w:t>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6340F82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4E7BC54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7D4B427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4B412EF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EB27C1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404F3C1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для медицинских организаций, обслуживающих до 20 тыс. человек, - не менее 1,113;</w:t>
      </w:r>
    </w:p>
    <w:p w14:paraId="3AC1585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для медицинских организаций, обслуживающих свыше 20 тыс. человек, - не менее 1,04.</w:t>
      </w:r>
    </w:p>
    <w:p w14:paraId="2666992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90D888A" w14:textId="51D1938B"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273BF22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для фельдшерского или фельдшерско-акушерского пункта, обслуживающего от 100 до 900 жителей, - 1174,2 тыс. рублей;</w:t>
      </w:r>
    </w:p>
    <w:p w14:paraId="41C5516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для фельдшерского или фельдшерско-акушерского пункта, обслуживающего от 900 до 1500 жителей, - 1860,3 тыс. рублей;</w:t>
      </w:r>
    </w:p>
    <w:p w14:paraId="49CFCB3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для фельдшерского или фельдшерско-акушерского пункта, обслуживающего от 1500 до 2000 жителей, - 2088,9 тыс. рублей.</w:t>
      </w:r>
    </w:p>
    <w:p w14:paraId="43B3895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59A8CDAF" w14:textId="1C4E3E1F"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3BE78ED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3D5E8C0B"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14:paraId="6F2F4A9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044DD02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условия </w:t>
      </w:r>
      <w:proofErr w:type="gramStart"/>
      <w:r w:rsidRPr="00623BC7">
        <w:rPr>
          <w:rFonts w:ascii="Times New Roman" w:eastAsia="Times New Roman" w:hAnsi="Times New Roman" w:cs="Times New Roman"/>
          <w:kern w:val="0"/>
          <w:lang w:eastAsia="ru-RU"/>
          <w14:ligatures w14:val="none"/>
        </w:rPr>
        <w:t>реализации</w:t>
      </w:r>
      <w:proofErr w:type="gramEnd"/>
      <w:r w:rsidRPr="00623BC7">
        <w:rPr>
          <w:rFonts w:ascii="Times New Roman" w:eastAsia="Times New Roman" w:hAnsi="Times New Roman" w:cs="Times New Roman"/>
          <w:kern w:val="0"/>
          <w:lang w:eastAsia="ru-RU"/>
          <w14:ligatures w14:val="none"/>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3837830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4AB2825" w14:textId="68FED872"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52FE389" w14:textId="00216B8B"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w:t>
      </w:r>
      <w:r w:rsidRPr="00623BC7">
        <w:rPr>
          <w:rFonts w:ascii="Times New Roman" w:eastAsia="Times New Roman" w:hAnsi="Times New Roman" w:cs="Times New Roman"/>
          <w:kern w:val="0"/>
          <w:lang w:eastAsia="ru-RU"/>
          <w14:ligatures w14:val="none"/>
        </w:rPr>
        <w:lastRenderedPageBreak/>
        <w:t>медицинским показаниям в соответствии со стандартами медицинской помощи с учетом видов, условий и форм оказания медицинской помощи;</w:t>
      </w:r>
    </w:p>
    <w:p w14:paraId="493905A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оказания медицинской помощи гражданам и их маршрутизации при проведении медицинской реабилитации на всех этапах ее оказания;</w:t>
      </w:r>
    </w:p>
    <w:p w14:paraId="2B9A3C9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571463A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14:paraId="443FA08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57FD86D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342A203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4F220C4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83F0CFC" w14:textId="76A471A6"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5E21B0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условия и сроки диспансеризации для отдельных категорий населения, а также профилактических осмотров несовершеннолетних;</w:t>
      </w:r>
    </w:p>
    <w:p w14:paraId="5E33C29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02BC2B8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07DE1D9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6F217A3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7259F9A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00CAF4B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051A551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проведения консультаций врачей-специалистов в случае подозрения на онкологическое заболевание не должны превышать 3 рабочих дня;</w:t>
      </w:r>
    </w:p>
    <w:p w14:paraId="5E3E1F1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103B268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4842D97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479DC02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09E1D07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708455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время </w:t>
      </w:r>
      <w:proofErr w:type="spellStart"/>
      <w:r w:rsidRPr="00623BC7">
        <w:rPr>
          <w:rFonts w:ascii="Times New Roman" w:eastAsia="Times New Roman" w:hAnsi="Times New Roman" w:cs="Times New Roman"/>
          <w:kern w:val="0"/>
          <w:lang w:eastAsia="ru-RU"/>
          <w14:ligatures w14:val="none"/>
        </w:rPr>
        <w:t>доезда</w:t>
      </w:r>
      <w:proofErr w:type="spellEnd"/>
      <w:r w:rsidRPr="00623BC7">
        <w:rPr>
          <w:rFonts w:ascii="Times New Roman" w:eastAsia="Times New Roman" w:hAnsi="Times New Roman" w:cs="Times New Roman"/>
          <w:kern w:val="0"/>
          <w:lang w:eastAsia="ru-RU"/>
          <w14:ligatures w14:val="none"/>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rsidRPr="00623BC7">
        <w:rPr>
          <w:rFonts w:ascii="Times New Roman" w:eastAsia="Times New Roman" w:hAnsi="Times New Roman" w:cs="Times New Roman"/>
          <w:kern w:val="0"/>
          <w:lang w:eastAsia="ru-RU"/>
          <w14:ligatures w14:val="none"/>
        </w:rPr>
        <w:t>доезда</w:t>
      </w:r>
      <w:proofErr w:type="spellEnd"/>
      <w:r w:rsidRPr="00623BC7">
        <w:rPr>
          <w:rFonts w:ascii="Times New Roman" w:eastAsia="Times New Roman" w:hAnsi="Times New Roman" w:cs="Times New Roman"/>
          <w:kern w:val="0"/>
          <w:lang w:eastAsia="ru-RU"/>
          <w14:ligatures w14:val="none"/>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358229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7331553" w14:textId="72CF3B70"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DC60CA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При формировании территориальной программы государственных гарантий учитываются:</w:t>
      </w:r>
    </w:p>
    <w:p w14:paraId="31DF89E1" w14:textId="4C0165FD"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порядки оказания медицинской помощи, стандарты медицинской помощи и клинические рекомендации;</w:t>
      </w:r>
    </w:p>
    <w:p w14:paraId="67B94D4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особенности половозрастного состава населения субъекта Российской Федерации;</w:t>
      </w:r>
    </w:p>
    <w:p w14:paraId="4AD6CD7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уровень и структура заболеваемости населения субъекта Российской Федерации, основанные на данных медицинской статистики;</w:t>
      </w:r>
    </w:p>
    <w:p w14:paraId="2D9580A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климатические и географические особенности региона и транспортная доступность медицинских организаций;</w:t>
      </w:r>
    </w:p>
    <w:p w14:paraId="5B74B359" w14:textId="168BCC09"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71137C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5A95639F" w14:textId="77777777" w:rsidR="00623BC7" w:rsidRPr="00623BC7" w:rsidRDefault="00623BC7" w:rsidP="00623BC7">
      <w:pPr>
        <w:spacing w:before="100" w:beforeAutospacing="1" w:after="100" w:afterAutospacing="1" w:line="240" w:lineRule="auto"/>
        <w:jc w:val="center"/>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VIII. Критерии доступности и качества медицинской помощи</w:t>
      </w:r>
    </w:p>
    <w:p w14:paraId="301BA98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Критериями доступности медицинской помощи являются:</w:t>
      </w:r>
    </w:p>
    <w:p w14:paraId="3044311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удовлетворенность населения доступностью медицинской помощи, в том числе городского и сельского населения (процентов числа опрошенных);</w:t>
      </w:r>
    </w:p>
    <w:p w14:paraId="431BC892"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1BEA6FFE"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0BD72CC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58DDAF6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4B9EC57A"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250AC8F7"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29CC77E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2421DB4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41E4EE6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граждан, обеспеченных лекарственными препаратами, в общем количестве льготных категорий граждан.</w:t>
      </w:r>
    </w:p>
    <w:p w14:paraId="069AE28D"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Критериями качества медицинской помощи являются:</w:t>
      </w:r>
    </w:p>
    <w:p w14:paraId="7EF1FBB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453443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296C176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2CA406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1414960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74CCDE7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727E629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доля пациентов с острым инфарктом миокарда, которым проведено </w:t>
      </w:r>
      <w:proofErr w:type="spellStart"/>
      <w:r w:rsidRPr="00623BC7">
        <w:rPr>
          <w:rFonts w:ascii="Times New Roman" w:eastAsia="Times New Roman" w:hAnsi="Times New Roman" w:cs="Times New Roman"/>
          <w:kern w:val="0"/>
          <w:lang w:eastAsia="ru-RU"/>
          <w14:ligatures w14:val="none"/>
        </w:rPr>
        <w:t>стентирование</w:t>
      </w:r>
      <w:proofErr w:type="spellEnd"/>
      <w:r w:rsidRPr="00623BC7">
        <w:rPr>
          <w:rFonts w:ascii="Times New Roman" w:eastAsia="Times New Roman" w:hAnsi="Times New Roman" w:cs="Times New Roman"/>
          <w:kern w:val="0"/>
          <w:lang w:eastAsia="ru-RU"/>
          <w14:ligatures w14:val="none"/>
        </w:rPr>
        <w:t xml:space="preserve"> коронарных артерий, в общем количестве пациентов с острым инфарктом миокарда, имеющих показания к его проведению;</w:t>
      </w:r>
    </w:p>
    <w:p w14:paraId="759987C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DFAFBC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доля пациентов с острым инфарктом миокарда, которым проведена </w:t>
      </w:r>
      <w:proofErr w:type="spellStart"/>
      <w:r w:rsidRPr="00623BC7">
        <w:rPr>
          <w:rFonts w:ascii="Times New Roman" w:eastAsia="Times New Roman" w:hAnsi="Times New Roman" w:cs="Times New Roman"/>
          <w:kern w:val="0"/>
          <w:lang w:eastAsia="ru-RU"/>
          <w14:ligatures w14:val="none"/>
        </w:rPr>
        <w:t>тромболитическая</w:t>
      </w:r>
      <w:proofErr w:type="spellEnd"/>
      <w:r w:rsidRPr="00623BC7">
        <w:rPr>
          <w:rFonts w:ascii="Times New Roman" w:eastAsia="Times New Roman" w:hAnsi="Times New Roman" w:cs="Times New Roman"/>
          <w:kern w:val="0"/>
          <w:lang w:eastAsia="ru-RU"/>
          <w14:ligatures w14:val="none"/>
        </w:rPr>
        <w:t xml:space="preserve"> терапия, в общем количестве пациентов с острым инфарктом миокарда, имеющих показания к ее проведению;</w:t>
      </w:r>
    </w:p>
    <w:p w14:paraId="40996EA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5936344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доля пациентов с острым ишемическим инсультом, которым проведена </w:t>
      </w:r>
      <w:proofErr w:type="spellStart"/>
      <w:r w:rsidRPr="00623BC7">
        <w:rPr>
          <w:rFonts w:ascii="Times New Roman" w:eastAsia="Times New Roman" w:hAnsi="Times New Roman" w:cs="Times New Roman"/>
          <w:kern w:val="0"/>
          <w:lang w:eastAsia="ru-RU"/>
          <w14:ligatures w14:val="none"/>
        </w:rPr>
        <w:t>тромболитическая</w:t>
      </w:r>
      <w:proofErr w:type="spellEnd"/>
      <w:r w:rsidRPr="00623BC7">
        <w:rPr>
          <w:rFonts w:ascii="Times New Roman" w:eastAsia="Times New Roman" w:hAnsi="Times New Roman" w:cs="Times New Roman"/>
          <w:kern w:val="0"/>
          <w:lang w:eastAsia="ru-RU"/>
          <w14:ligatures w14:val="none"/>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0F80C2E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доля пациентов с острым ишемическим инсультом, которым проведена </w:t>
      </w:r>
      <w:proofErr w:type="spellStart"/>
      <w:r w:rsidRPr="00623BC7">
        <w:rPr>
          <w:rFonts w:ascii="Times New Roman" w:eastAsia="Times New Roman" w:hAnsi="Times New Roman" w:cs="Times New Roman"/>
          <w:kern w:val="0"/>
          <w:lang w:eastAsia="ru-RU"/>
          <w14:ligatures w14:val="none"/>
        </w:rPr>
        <w:t>тромболитическая</w:t>
      </w:r>
      <w:proofErr w:type="spellEnd"/>
      <w:r w:rsidRPr="00623BC7">
        <w:rPr>
          <w:rFonts w:ascii="Times New Roman" w:eastAsia="Times New Roman" w:hAnsi="Times New Roman" w:cs="Times New Roman"/>
          <w:kern w:val="0"/>
          <w:lang w:eastAsia="ru-RU"/>
          <w14:ligatures w14:val="none"/>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59C16DA8"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6C98B52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396A5AF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количество случаев госпитализации с диагнозом "бронхиальная астма" на 100 тыс. населения в год;</w:t>
      </w:r>
    </w:p>
    <w:p w14:paraId="40302F1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количество случаев госпитализации с диагнозом "хроническая обструктивная болезнь легких" на 100 тыс. населения;</w:t>
      </w:r>
    </w:p>
    <w:p w14:paraId="138A4C49"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количество случаев госпитализации с диагнозом "хроническая сердечная недостаточность" на 100 тыс. населения в год;</w:t>
      </w:r>
    </w:p>
    <w:p w14:paraId="3B9D4D55"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количество случаев госпитализации с диагнозом "гипертоническая болезнь" на 100 тыс. населения в год;</w:t>
      </w:r>
    </w:p>
    <w:p w14:paraId="1CAC944B"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количество случаев госпитализации с диагнозом "сахарный диабет" на 100 тыс. населения в год;</w:t>
      </w:r>
    </w:p>
    <w:p w14:paraId="23C1AFA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lastRenderedPageBreak/>
        <w:t>количество пациентов с гепатитом С, получивших противовирусную терапию, на 100 тыс. населения в год;</w:t>
      </w:r>
    </w:p>
    <w:p w14:paraId="587B77AC"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13AAE691"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1E5BFD6D" w14:textId="51A474D3"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4A1613A4"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4BFC5AA3"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2B2DF3CF"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Критериями доступности медицинской помощи, оказываемой федеральными медицинскими организациями, являются:</w:t>
      </w:r>
    </w:p>
    <w:p w14:paraId="1CEF28D0"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 xml:space="preserve">доля объема специализированной, в том числе высокотехнологичной, медицинской помощи с коэффициентом относительной </w:t>
      </w:r>
      <w:proofErr w:type="spellStart"/>
      <w:r w:rsidRPr="00623BC7">
        <w:rPr>
          <w:rFonts w:ascii="Times New Roman" w:eastAsia="Times New Roman" w:hAnsi="Times New Roman" w:cs="Times New Roman"/>
          <w:kern w:val="0"/>
          <w:lang w:eastAsia="ru-RU"/>
          <w14:ligatures w14:val="none"/>
        </w:rPr>
        <w:t>затратоемкости</w:t>
      </w:r>
      <w:proofErr w:type="spellEnd"/>
      <w:r w:rsidRPr="00623BC7">
        <w:rPr>
          <w:rFonts w:ascii="Times New Roman" w:eastAsia="Times New Roman" w:hAnsi="Times New Roman" w:cs="Times New Roman"/>
          <w:kern w:val="0"/>
          <w:lang w:eastAsia="ru-RU"/>
          <w14:ligatures w14:val="none"/>
        </w:rPr>
        <w:t>,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14:paraId="1DFD7A86" w14:textId="77777777" w:rsidR="00623BC7" w:rsidRPr="00623BC7" w:rsidRDefault="00623BC7" w:rsidP="00623BC7">
      <w:pPr>
        <w:spacing w:before="100" w:beforeAutospacing="1" w:after="100" w:afterAutospacing="1" w:line="240" w:lineRule="auto"/>
        <w:jc w:val="both"/>
        <w:rPr>
          <w:rFonts w:ascii="Times New Roman" w:eastAsia="Times New Roman" w:hAnsi="Times New Roman" w:cs="Times New Roman"/>
          <w:kern w:val="0"/>
          <w:lang w:eastAsia="ru-RU"/>
          <w14:ligatures w14:val="none"/>
        </w:rPr>
      </w:pPr>
      <w:r w:rsidRPr="00623BC7">
        <w:rPr>
          <w:rFonts w:ascii="Times New Roman" w:eastAsia="Times New Roman" w:hAnsi="Times New Roman" w:cs="Times New Roman"/>
          <w:kern w:val="0"/>
          <w:lang w:eastAsia="ru-RU"/>
          <w14:ligatures w14:val="none"/>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20E4CFA8" w14:textId="77777777" w:rsidR="00931A5B" w:rsidRPr="00623BC7" w:rsidRDefault="00931A5B" w:rsidP="00623BC7">
      <w:pPr>
        <w:jc w:val="both"/>
        <w:rPr>
          <w:rFonts w:ascii="Times New Roman" w:hAnsi="Times New Roman" w:cs="Times New Roman"/>
        </w:rPr>
      </w:pPr>
    </w:p>
    <w:sectPr w:rsidR="00931A5B" w:rsidRPr="00623BC7" w:rsidSect="00623BC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C7"/>
    <w:rsid w:val="00623BC7"/>
    <w:rsid w:val="0093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4482"/>
  <w15:chartTrackingRefBased/>
  <w15:docId w15:val="{4372A620-0806-47E9-9F50-C55D4D37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23B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indent1">
    <w:name w:val="indent_1"/>
    <w:basedOn w:val="a"/>
    <w:rsid w:val="00623B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0">
    <w:name w:val="s_10"/>
    <w:basedOn w:val="a0"/>
    <w:rsid w:val="00623BC7"/>
  </w:style>
  <w:style w:type="character" w:styleId="a3">
    <w:name w:val="Hyperlink"/>
    <w:basedOn w:val="a0"/>
    <w:uiPriority w:val="99"/>
    <w:semiHidden/>
    <w:unhideWhenUsed/>
    <w:rsid w:val="00623BC7"/>
    <w:rPr>
      <w:color w:val="0000FF"/>
      <w:u w:val="single"/>
    </w:rPr>
  </w:style>
  <w:style w:type="character" w:styleId="a4">
    <w:name w:val="FollowedHyperlink"/>
    <w:basedOn w:val="a0"/>
    <w:uiPriority w:val="99"/>
    <w:semiHidden/>
    <w:unhideWhenUsed/>
    <w:rsid w:val="00623BC7"/>
    <w:rPr>
      <w:color w:val="800080"/>
      <w:u w:val="single"/>
    </w:rPr>
  </w:style>
  <w:style w:type="paragraph" w:customStyle="1" w:styleId="s3">
    <w:name w:val="s_3"/>
    <w:basedOn w:val="a"/>
    <w:rsid w:val="00623B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ntry">
    <w:name w:val="entry"/>
    <w:basedOn w:val="a0"/>
    <w:rsid w:val="00623BC7"/>
  </w:style>
  <w:style w:type="paragraph" w:customStyle="1" w:styleId="s1">
    <w:name w:val="s_1"/>
    <w:basedOn w:val="a"/>
    <w:rsid w:val="00623B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53299">
      <w:bodyDiv w:val="1"/>
      <w:marLeft w:val="0"/>
      <w:marRight w:val="0"/>
      <w:marTop w:val="0"/>
      <w:marBottom w:val="0"/>
      <w:divBdr>
        <w:top w:val="none" w:sz="0" w:space="0" w:color="auto"/>
        <w:left w:val="none" w:sz="0" w:space="0" w:color="auto"/>
        <w:bottom w:val="none" w:sz="0" w:space="0" w:color="auto"/>
        <w:right w:val="none" w:sz="0" w:space="0" w:color="auto"/>
      </w:divBdr>
      <w:divsChild>
        <w:div w:id="2132674824">
          <w:marLeft w:val="0"/>
          <w:marRight w:val="0"/>
          <w:marTop w:val="0"/>
          <w:marBottom w:val="0"/>
          <w:divBdr>
            <w:top w:val="none" w:sz="0" w:space="0" w:color="auto"/>
            <w:left w:val="none" w:sz="0" w:space="0" w:color="auto"/>
            <w:bottom w:val="none" w:sz="0" w:space="0" w:color="auto"/>
            <w:right w:val="none" w:sz="0" w:space="0" w:color="auto"/>
          </w:divBdr>
          <w:divsChild>
            <w:div w:id="1094738937">
              <w:marLeft w:val="0"/>
              <w:marRight w:val="0"/>
              <w:marTop w:val="0"/>
              <w:marBottom w:val="0"/>
              <w:divBdr>
                <w:top w:val="none" w:sz="0" w:space="0" w:color="auto"/>
                <w:left w:val="none" w:sz="0" w:space="0" w:color="auto"/>
                <w:bottom w:val="none" w:sz="0" w:space="0" w:color="auto"/>
                <w:right w:val="none" w:sz="0" w:space="0" w:color="auto"/>
              </w:divBdr>
              <w:divsChild>
                <w:div w:id="1208836798">
                  <w:marLeft w:val="0"/>
                  <w:marRight w:val="0"/>
                  <w:marTop w:val="0"/>
                  <w:marBottom w:val="0"/>
                  <w:divBdr>
                    <w:top w:val="none" w:sz="0" w:space="0" w:color="auto"/>
                    <w:left w:val="none" w:sz="0" w:space="0" w:color="auto"/>
                    <w:bottom w:val="none" w:sz="0" w:space="0" w:color="auto"/>
                    <w:right w:val="none" w:sz="0" w:space="0" w:color="auto"/>
                  </w:divBdr>
                </w:div>
                <w:div w:id="775517833">
                  <w:marLeft w:val="0"/>
                  <w:marRight w:val="0"/>
                  <w:marTop w:val="0"/>
                  <w:marBottom w:val="0"/>
                  <w:divBdr>
                    <w:top w:val="none" w:sz="0" w:space="0" w:color="auto"/>
                    <w:left w:val="none" w:sz="0" w:space="0" w:color="auto"/>
                    <w:bottom w:val="none" w:sz="0" w:space="0" w:color="auto"/>
                    <w:right w:val="none" w:sz="0" w:space="0" w:color="auto"/>
                  </w:divBdr>
                </w:div>
                <w:div w:id="139461403">
                  <w:marLeft w:val="0"/>
                  <w:marRight w:val="0"/>
                  <w:marTop w:val="0"/>
                  <w:marBottom w:val="0"/>
                  <w:divBdr>
                    <w:top w:val="none" w:sz="0" w:space="0" w:color="auto"/>
                    <w:left w:val="none" w:sz="0" w:space="0" w:color="auto"/>
                    <w:bottom w:val="none" w:sz="0" w:space="0" w:color="auto"/>
                    <w:right w:val="none" w:sz="0" w:space="0" w:color="auto"/>
                  </w:divBdr>
                </w:div>
                <w:div w:id="487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8150">
          <w:marLeft w:val="0"/>
          <w:marRight w:val="0"/>
          <w:marTop w:val="0"/>
          <w:marBottom w:val="0"/>
          <w:divBdr>
            <w:top w:val="none" w:sz="0" w:space="0" w:color="auto"/>
            <w:left w:val="none" w:sz="0" w:space="0" w:color="auto"/>
            <w:bottom w:val="none" w:sz="0" w:space="0" w:color="auto"/>
            <w:right w:val="none" w:sz="0" w:space="0" w:color="auto"/>
          </w:divBdr>
          <w:divsChild>
            <w:div w:id="968245516">
              <w:marLeft w:val="0"/>
              <w:marRight w:val="0"/>
              <w:marTop w:val="0"/>
              <w:marBottom w:val="0"/>
              <w:divBdr>
                <w:top w:val="none" w:sz="0" w:space="0" w:color="auto"/>
                <w:left w:val="none" w:sz="0" w:space="0" w:color="auto"/>
                <w:bottom w:val="none" w:sz="0" w:space="0" w:color="auto"/>
                <w:right w:val="none" w:sz="0" w:space="0" w:color="auto"/>
              </w:divBdr>
              <w:divsChild>
                <w:div w:id="157305578">
                  <w:marLeft w:val="0"/>
                  <w:marRight w:val="0"/>
                  <w:marTop w:val="0"/>
                  <w:marBottom w:val="0"/>
                  <w:divBdr>
                    <w:top w:val="none" w:sz="0" w:space="0" w:color="auto"/>
                    <w:left w:val="none" w:sz="0" w:space="0" w:color="auto"/>
                    <w:bottom w:val="none" w:sz="0" w:space="0" w:color="auto"/>
                    <w:right w:val="none" w:sz="0" w:space="0" w:color="auto"/>
                  </w:divBdr>
                </w:div>
                <w:div w:id="2138720477">
                  <w:marLeft w:val="0"/>
                  <w:marRight w:val="0"/>
                  <w:marTop w:val="0"/>
                  <w:marBottom w:val="0"/>
                  <w:divBdr>
                    <w:top w:val="none" w:sz="0" w:space="0" w:color="auto"/>
                    <w:left w:val="none" w:sz="0" w:space="0" w:color="auto"/>
                    <w:bottom w:val="none" w:sz="0" w:space="0" w:color="auto"/>
                    <w:right w:val="none" w:sz="0" w:space="0" w:color="auto"/>
                  </w:divBdr>
                </w:div>
                <w:div w:id="16405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790">
          <w:marLeft w:val="0"/>
          <w:marRight w:val="0"/>
          <w:marTop w:val="0"/>
          <w:marBottom w:val="0"/>
          <w:divBdr>
            <w:top w:val="none" w:sz="0" w:space="0" w:color="auto"/>
            <w:left w:val="none" w:sz="0" w:space="0" w:color="auto"/>
            <w:bottom w:val="none" w:sz="0" w:space="0" w:color="auto"/>
            <w:right w:val="none" w:sz="0" w:space="0" w:color="auto"/>
          </w:divBdr>
          <w:divsChild>
            <w:div w:id="1114131945">
              <w:marLeft w:val="0"/>
              <w:marRight w:val="0"/>
              <w:marTop w:val="0"/>
              <w:marBottom w:val="0"/>
              <w:divBdr>
                <w:top w:val="none" w:sz="0" w:space="0" w:color="auto"/>
                <w:left w:val="none" w:sz="0" w:space="0" w:color="auto"/>
                <w:bottom w:val="none" w:sz="0" w:space="0" w:color="auto"/>
                <w:right w:val="none" w:sz="0" w:space="0" w:color="auto"/>
              </w:divBdr>
              <w:divsChild>
                <w:div w:id="611516971">
                  <w:marLeft w:val="0"/>
                  <w:marRight w:val="0"/>
                  <w:marTop w:val="0"/>
                  <w:marBottom w:val="0"/>
                  <w:divBdr>
                    <w:top w:val="none" w:sz="0" w:space="0" w:color="auto"/>
                    <w:left w:val="none" w:sz="0" w:space="0" w:color="auto"/>
                    <w:bottom w:val="none" w:sz="0" w:space="0" w:color="auto"/>
                    <w:right w:val="none" w:sz="0" w:space="0" w:color="auto"/>
                  </w:divBdr>
                </w:div>
                <w:div w:id="649408091">
                  <w:marLeft w:val="0"/>
                  <w:marRight w:val="0"/>
                  <w:marTop w:val="0"/>
                  <w:marBottom w:val="0"/>
                  <w:divBdr>
                    <w:top w:val="none" w:sz="0" w:space="0" w:color="auto"/>
                    <w:left w:val="none" w:sz="0" w:space="0" w:color="auto"/>
                    <w:bottom w:val="none" w:sz="0" w:space="0" w:color="auto"/>
                    <w:right w:val="none" w:sz="0" w:space="0" w:color="auto"/>
                  </w:divBdr>
                </w:div>
                <w:div w:id="2023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18899</Words>
  <Characters>107725</Characters>
  <Application>Microsoft Office Word</Application>
  <DocSecurity>0</DocSecurity>
  <Lines>897</Lines>
  <Paragraphs>252</Paragraphs>
  <ScaleCrop>false</ScaleCrop>
  <Company/>
  <LinksUpToDate>false</LinksUpToDate>
  <CharactersWithSpaces>126372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Кривова</dc:creator>
  <cp:keywords/>
  <dc:description/>
  <cp:lastModifiedBy>Любовь Кривова</cp:lastModifiedBy>
  <cp:revision>1</cp:revision>
  <dcterms:created xsi:type="dcterms:W3CDTF">2023-01-16T12:34:00Z</dcterms:created>
  <dcterms:modified xsi:type="dcterms:W3CDTF">2023-01-16T12:46:00Z</dcterms:modified>
</cp:coreProperties>
</file>